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BDF83" w14:textId="77777777" w:rsidR="00622D11" w:rsidRPr="00AB2CB1" w:rsidRDefault="00E97FDC">
      <w:pPr>
        <w:pStyle w:val="Title"/>
        <w:jc w:val="left"/>
      </w:pPr>
      <w:r w:rsidRPr="00AB2CB1">
        <w:rPr>
          <w:noProof/>
          <w:sz w:val="20"/>
        </w:rPr>
        <mc:AlternateContent>
          <mc:Choice Requires="wps">
            <w:drawing>
              <wp:anchor distT="0" distB="0" distL="114300" distR="114300" simplePos="0" relativeHeight="251657216" behindDoc="0" locked="0" layoutInCell="1" allowOverlap="1" wp14:anchorId="7957A710" wp14:editId="32B11570">
                <wp:simplePos x="0" y="0"/>
                <wp:positionH relativeFrom="column">
                  <wp:posOffset>1600200</wp:posOffset>
                </wp:positionH>
                <wp:positionV relativeFrom="paragraph">
                  <wp:posOffset>0</wp:posOffset>
                </wp:positionV>
                <wp:extent cx="4648200" cy="11430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03264" w14:textId="77777777" w:rsidR="00622D11" w:rsidRDefault="00622D11">
                            <w:pPr>
                              <w:pStyle w:val="Heading2"/>
                            </w:pPr>
                            <w:r>
                              <w:t>Council for Standards in Human Service Education</w:t>
                            </w:r>
                          </w:p>
                          <w:p w14:paraId="2F2D7C02" w14:textId="77777777" w:rsidR="000D16BF" w:rsidRPr="000D16BF" w:rsidRDefault="005A346C" w:rsidP="000D16BF">
                            <w:pPr>
                              <w:jc w:val="center"/>
                              <w:rPr>
                                <w:iCs/>
                              </w:rPr>
                            </w:pPr>
                            <w:r w:rsidRPr="005A346C">
                              <w:rPr>
                                <w:i/>
                                <w:iCs/>
                                <w:color w:val="003300"/>
                              </w:rPr>
                              <w:br/>
                            </w:r>
                            <w:bookmarkStart w:id="0" w:name="bookmark=id.2et92p0" w:colFirst="0" w:colLast="0"/>
                            <w:bookmarkEnd w:id="0"/>
                            <w:r w:rsidR="000D16BF" w:rsidRPr="000D16BF">
                              <w:rPr>
                                <w:iCs/>
                              </w:rPr>
                              <w:t>3337 Duke Street, Alexandria, VA 22314-5219</w:t>
                            </w:r>
                          </w:p>
                          <w:p w14:paraId="7EFB291F" w14:textId="77777777" w:rsidR="000D16BF" w:rsidRPr="000D16BF" w:rsidRDefault="000D16BF" w:rsidP="000D16BF">
                            <w:pPr>
                              <w:jc w:val="center"/>
                              <w:rPr>
                                <w:iCs/>
                              </w:rPr>
                            </w:pPr>
                            <w:r w:rsidRPr="000D16BF">
                              <w:rPr>
                                <w:iCs/>
                              </w:rPr>
                              <w:t>571-257-3959</w:t>
                            </w:r>
                          </w:p>
                          <w:p w14:paraId="046586A6" w14:textId="77777777" w:rsidR="000D16BF" w:rsidRPr="000D16BF" w:rsidRDefault="002978E6" w:rsidP="000D16BF">
                            <w:pPr>
                              <w:jc w:val="center"/>
                              <w:rPr>
                                <w:iCs/>
                              </w:rPr>
                            </w:pPr>
                            <w:hyperlink r:id="rId8">
                              <w:r w:rsidR="000D16BF" w:rsidRPr="000D16BF">
                                <w:rPr>
                                  <w:iCs/>
                                  <w:color w:val="660000"/>
                                  <w:u w:val="single"/>
                                </w:rPr>
                                <w:t>https://cshse.org</w:t>
                              </w:r>
                            </w:hyperlink>
                          </w:p>
                          <w:p w14:paraId="5E42A5A3" w14:textId="45EB2F7F" w:rsidR="005A346C" w:rsidRPr="00A66CCC" w:rsidRDefault="005A346C" w:rsidP="000D16BF">
                            <w:pPr>
                              <w:pStyle w:val="Heading2"/>
                              <w:jc w:val="center"/>
                              <w:rPr>
                                <w:b w:val="0"/>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7A710" id="_x0000_t202" coordsize="21600,21600" o:spt="202" path="m,l,21600r21600,l21600,xe">
                <v:stroke joinstyle="miter"/>
                <v:path gradientshapeok="t" o:connecttype="rect"/>
              </v:shapetype>
              <v:shape id="Text Box 2" o:spid="_x0000_s1026" type="#_x0000_t202" style="position:absolute;margin-left:126pt;margin-top:0;width:366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" stroked="f">
                <v:textbox>
                  <w:txbxContent>
                    <w:p w14:paraId="03003264" w14:textId="77777777" w:rsidR="00622D11" w:rsidRDefault="00622D11">
                      <w:pPr>
                        <w:pStyle w:val="Heading2"/>
                      </w:pPr>
                      <w:r>
                        <w:t>Council for Standards in Human Service Education</w:t>
                      </w:r>
                    </w:p>
                    <w:p w14:paraId="2F2D7C02" w14:textId="77777777" w:rsidR="000D16BF" w:rsidRPr="000D16BF" w:rsidRDefault="005A346C" w:rsidP="000D16BF">
                      <w:pPr>
                        <w:jc w:val="center"/>
                        <w:rPr>
                          <w:iCs/>
                        </w:rPr>
                      </w:pPr>
                      <w:r w:rsidRPr="005A346C">
                        <w:rPr>
                          <w:i/>
                          <w:iCs/>
                          <w:color w:val="003300"/>
                        </w:rPr>
                        <w:br/>
                      </w:r>
                      <w:bookmarkStart w:id="1" w:name="bookmark=id.2et92p0" w:colFirst="0" w:colLast="0"/>
                      <w:bookmarkEnd w:id="1"/>
                      <w:r w:rsidR="000D16BF" w:rsidRPr="000D16BF">
                        <w:rPr>
                          <w:iCs/>
                        </w:rPr>
                        <w:t>3337 Duke Street, Alexandria, VA 22314-5219</w:t>
                      </w:r>
                    </w:p>
                    <w:p w14:paraId="7EFB291F" w14:textId="77777777" w:rsidR="000D16BF" w:rsidRPr="000D16BF" w:rsidRDefault="000D16BF" w:rsidP="000D16BF">
                      <w:pPr>
                        <w:jc w:val="center"/>
                        <w:rPr>
                          <w:iCs/>
                        </w:rPr>
                      </w:pPr>
                      <w:r w:rsidRPr="000D16BF">
                        <w:rPr>
                          <w:iCs/>
                        </w:rPr>
                        <w:t>571-257-3959</w:t>
                      </w:r>
                    </w:p>
                    <w:p w14:paraId="046586A6" w14:textId="77777777" w:rsidR="000D16BF" w:rsidRPr="000D16BF" w:rsidRDefault="002978E6" w:rsidP="000D16BF">
                      <w:pPr>
                        <w:jc w:val="center"/>
                        <w:rPr>
                          <w:iCs/>
                        </w:rPr>
                      </w:pPr>
                      <w:hyperlink r:id="rId9">
                        <w:r w:rsidR="000D16BF" w:rsidRPr="000D16BF">
                          <w:rPr>
                            <w:iCs/>
                            <w:color w:val="660000"/>
                            <w:u w:val="single"/>
                          </w:rPr>
                          <w:t>https://cshse.org</w:t>
                        </w:r>
                      </w:hyperlink>
                    </w:p>
                    <w:p w14:paraId="5E42A5A3" w14:textId="45EB2F7F" w:rsidR="005A346C" w:rsidRPr="00A66CCC" w:rsidRDefault="005A346C" w:rsidP="000D16BF">
                      <w:pPr>
                        <w:pStyle w:val="Heading2"/>
                        <w:jc w:val="center"/>
                        <w:rPr>
                          <w:b w:val="0"/>
                          <w:i/>
                        </w:rPr>
                      </w:pPr>
                    </w:p>
                  </w:txbxContent>
                </v:textbox>
              </v:shape>
            </w:pict>
          </mc:Fallback>
        </mc:AlternateContent>
      </w:r>
      <w:r w:rsidRPr="00AB2CB1">
        <w:rPr>
          <w:noProof/>
        </w:rPr>
        <w:drawing>
          <wp:inline distT="0" distB="0" distL="0" distR="0" wp14:anchorId="4E9030A5" wp14:editId="0CA7044F">
            <wp:extent cx="13716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257300"/>
                    </a:xfrm>
                    <a:prstGeom prst="rect">
                      <a:avLst/>
                    </a:prstGeom>
                    <a:noFill/>
                    <a:ln>
                      <a:noFill/>
                    </a:ln>
                  </pic:spPr>
                </pic:pic>
              </a:graphicData>
            </a:graphic>
          </wp:inline>
        </w:drawing>
      </w:r>
    </w:p>
    <w:p w14:paraId="7E4A7848" w14:textId="77777777" w:rsidR="00622D11" w:rsidRPr="00BD6A64" w:rsidRDefault="00622D11">
      <w:pPr>
        <w:pStyle w:val="Title"/>
        <w:rPr>
          <w:sz w:val="32"/>
        </w:rPr>
      </w:pPr>
      <w:r w:rsidRPr="00BD6A64">
        <w:rPr>
          <w:sz w:val="32"/>
        </w:rPr>
        <w:t>Application for Membership</w:t>
      </w:r>
    </w:p>
    <w:p w14:paraId="09F55E3E" w14:textId="77777777" w:rsidR="00622D11" w:rsidRPr="00AB2CB1" w:rsidRDefault="00BD6A64" w:rsidP="00BD6A64">
      <w:pPr>
        <w:tabs>
          <w:tab w:val="left" w:pos="5910"/>
        </w:tabs>
      </w:pPr>
      <w:r>
        <w:tab/>
      </w:r>
    </w:p>
    <w:p w14:paraId="252D1C35" w14:textId="37CAE569" w:rsidR="000678B5" w:rsidRPr="00312C84" w:rsidRDefault="00622D11">
      <w:pPr>
        <w:rPr>
          <w:sz w:val="22"/>
          <w:szCs w:val="22"/>
        </w:rPr>
      </w:pPr>
      <w:r w:rsidRPr="00312C84">
        <w:rPr>
          <w:sz w:val="22"/>
          <w:szCs w:val="22"/>
        </w:rPr>
        <w:t xml:space="preserve">Thank you for your interest in </w:t>
      </w:r>
      <w:r w:rsidR="001073DA" w:rsidRPr="00312C84">
        <w:rPr>
          <w:sz w:val="22"/>
          <w:szCs w:val="22"/>
        </w:rPr>
        <w:t>a membership with the Council for Standards in Human Services Education</w:t>
      </w:r>
      <w:r w:rsidRPr="00312C84">
        <w:rPr>
          <w:sz w:val="22"/>
          <w:szCs w:val="22"/>
        </w:rPr>
        <w:t>. The Council is committed to improving the quality, consistency, and relevance of human service education programs</w:t>
      </w:r>
      <w:r w:rsidR="00A66CCC" w:rsidRPr="00312C84">
        <w:rPr>
          <w:sz w:val="22"/>
          <w:szCs w:val="22"/>
        </w:rPr>
        <w:t xml:space="preserve"> and assuring best practices in Human Service Education through evidence-based standards and a peer-review accreditation process</w:t>
      </w:r>
      <w:r w:rsidRPr="00312C84">
        <w:rPr>
          <w:sz w:val="22"/>
          <w:szCs w:val="22"/>
        </w:rPr>
        <w:t xml:space="preserve">. Your membership provides the opportunity to join us in our work. </w:t>
      </w:r>
    </w:p>
    <w:p w14:paraId="4E9FF31F" w14:textId="77777777" w:rsidR="000678B5" w:rsidRPr="00312C84" w:rsidRDefault="000678B5">
      <w:pPr>
        <w:rPr>
          <w:sz w:val="22"/>
          <w:szCs w:val="22"/>
        </w:rPr>
      </w:pPr>
    </w:p>
    <w:p w14:paraId="693ECC3E" w14:textId="3B791AF7" w:rsidR="00622D11" w:rsidRPr="00312C84" w:rsidRDefault="00622D11">
      <w:pPr>
        <w:rPr>
          <w:sz w:val="22"/>
          <w:szCs w:val="22"/>
        </w:rPr>
      </w:pPr>
      <w:r w:rsidRPr="00312C84">
        <w:rPr>
          <w:sz w:val="22"/>
          <w:szCs w:val="22"/>
        </w:rPr>
        <w:t xml:space="preserve">Programs can become members without being accredited. In fact, </w:t>
      </w:r>
      <w:r w:rsidR="00D74105" w:rsidRPr="00312C84">
        <w:rPr>
          <w:sz w:val="22"/>
          <w:szCs w:val="22"/>
        </w:rPr>
        <w:t xml:space="preserve">many </w:t>
      </w:r>
      <w:r w:rsidRPr="00312C84">
        <w:rPr>
          <w:sz w:val="22"/>
          <w:szCs w:val="22"/>
        </w:rPr>
        <w:t>programs are members for several years before becoming accredited. To be accredited</w:t>
      </w:r>
      <w:r w:rsidR="000678B5" w:rsidRPr="00312C84">
        <w:rPr>
          <w:sz w:val="22"/>
          <w:szCs w:val="22"/>
        </w:rPr>
        <w:t>,</w:t>
      </w:r>
      <w:r w:rsidRPr="00312C84">
        <w:rPr>
          <w:sz w:val="22"/>
          <w:szCs w:val="22"/>
        </w:rPr>
        <w:t xml:space="preserve"> programs must maintain current membership in the Council. Accredited </w:t>
      </w:r>
      <w:r w:rsidR="00D74105" w:rsidRPr="00312C84">
        <w:rPr>
          <w:sz w:val="22"/>
          <w:szCs w:val="22"/>
        </w:rPr>
        <w:t xml:space="preserve">programs </w:t>
      </w:r>
      <w:r w:rsidRPr="00312C84">
        <w:rPr>
          <w:sz w:val="22"/>
          <w:szCs w:val="22"/>
        </w:rPr>
        <w:t>must maintain current membership as a condition of accreditation.</w:t>
      </w:r>
    </w:p>
    <w:p w14:paraId="292E5A84" w14:textId="77777777" w:rsidR="00622D11" w:rsidRPr="00312C84" w:rsidRDefault="00622D11">
      <w:pPr>
        <w:rPr>
          <w:sz w:val="22"/>
          <w:szCs w:val="22"/>
        </w:rPr>
      </w:pPr>
    </w:p>
    <w:p w14:paraId="40B15B63" w14:textId="6B583F84" w:rsidR="004D1B99" w:rsidRPr="00312C84" w:rsidRDefault="00622D11" w:rsidP="004D1B99">
      <w:pPr>
        <w:rPr>
          <w:sz w:val="22"/>
          <w:szCs w:val="22"/>
        </w:rPr>
      </w:pPr>
      <w:r w:rsidRPr="00312C84">
        <w:rPr>
          <w:sz w:val="22"/>
          <w:szCs w:val="22"/>
        </w:rPr>
        <w:t xml:space="preserve">Membership is paid on an annual basis </w:t>
      </w:r>
      <w:r w:rsidR="004D1B99" w:rsidRPr="00312C84">
        <w:rPr>
          <w:sz w:val="22"/>
          <w:szCs w:val="22"/>
        </w:rPr>
        <w:t xml:space="preserve">concurrent with the academic fiscal year, </w:t>
      </w:r>
      <w:r w:rsidRPr="00312C84">
        <w:rPr>
          <w:sz w:val="22"/>
          <w:szCs w:val="22"/>
        </w:rPr>
        <w:t>July 1 through June 30</w:t>
      </w:r>
      <w:r w:rsidR="00A96958" w:rsidRPr="00312C84">
        <w:rPr>
          <w:sz w:val="22"/>
          <w:szCs w:val="22"/>
        </w:rPr>
        <w:t>.</w:t>
      </w:r>
    </w:p>
    <w:p w14:paraId="7D0B1ABB" w14:textId="1200B877" w:rsidR="000678B5" w:rsidRPr="00312C84" w:rsidRDefault="000678B5" w:rsidP="004D1B99">
      <w:pPr>
        <w:pStyle w:val="ListParagraph"/>
        <w:numPr>
          <w:ilvl w:val="0"/>
          <w:numId w:val="16"/>
        </w:numPr>
        <w:rPr>
          <w:sz w:val="22"/>
          <w:szCs w:val="22"/>
        </w:rPr>
      </w:pPr>
      <w:r w:rsidRPr="00312C84">
        <w:rPr>
          <w:sz w:val="22"/>
          <w:szCs w:val="22"/>
        </w:rPr>
        <w:t xml:space="preserve">ASCENT mails invoices on April 1 and payment </w:t>
      </w:r>
      <w:proofErr w:type="gramStart"/>
      <w:r w:rsidRPr="00312C84">
        <w:rPr>
          <w:sz w:val="22"/>
          <w:szCs w:val="22"/>
        </w:rPr>
        <w:t>is</w:t>
      </w:r>
      <w:proofErr w:type="gramEnd"/>
      <w:r w:rsidRPr="00312C84">
        <w:rPr>
          <w:sz w:val="22"/>
          <w:szCs w:val="22"/>
        </w:rPr>
        <w:t xml:space="preserve"> due no later than July 15. </w:t>
      </w:r>
    </w:p>
    <w:p w14:paraId="2E0D7C55" w14:textId="55B30DC5" w:rsidR="000678B5" w:rsidRPr="00312C84" w:rsidRDefault="000678B5" w:rsidP="000678B5">
      <w:pPr>
        <w:numPr>
          <w:ilvl w:val="0"/>
          <w:numId w:val="16"/>
        </w:numPr>
        <w:rPr>
          <w:sz w:val="22"/>
          <w:szCs w:val="22"/>
        </w:rPr>
      </w:pPr>
      <w:r w:rsidRPr="00312C84">
        <w:rPr>
          <w:sz w:val="22"/>
          <w:szCs w:val="22"/>
        </w:rPr>
        <w:t>If payment has not been received by September 15, a second billing is sent with a $25.00 late charge</w:t>
      </w:r>
      <w:r w:rsidR="009E2CFB" w:rsidRPr="00312C84">
        <w:rPr>
          <w:sz w:val="22"/>
          <w:szCs w:val="22"/>
        </w:rPr>
        <w:t>.</w:t>
      </w:r>
      <w:r w:rsidR="0021486E" w:rsidRPr="00312C84">
        <w:rPr>
          <w:sz w:val="22"/>
          <w:szCs w:val="22"/>
        </w:rPr>
        <w:t xml:space="preserve"> </w:t>
      </w:r>
    </w:p>
    <w:p w14:paraId="41E93F72" w14:textId="7D5AA548" w:rsidR="009E2CFB" w:rsidRPr="00312C84" w:rsidRDefault="009E2CFB" w:rsidP="009E2CFB">
      <w:pPr>
        <w:pStyle w:val="ListParagraph"/>
        <w:numPr>
          <w:ilvl w:val="0"/>
          <w:numId w:val="16"/>
        </w:numPr>
        <w:rPr>
          <w:sz w:val="22"/>
          <w:szCs w:val="22"/>
        </w:rPr>
      </w:pPr>
      <w:r w:rsidRPr="00312C84">
        <w:rPr>
          <w:sz w:val="22"/>
          <w:szCs w:val="22"/>
        </w:rPr>
        <w:t xml:space="preserve">If the annual dues and late fees are not received by October 31, a reinstatement fee of $75 will also be charged. </w:t>
      </w:r>
    </w:p>
    <w:p w14:paraId="5667A138" w14:textId="1983AD5A" w:rsidR="000678B5" w:rsidRPr="00312C84" w:rsidRDefault="000678B5" w:rsidP="009E2CFB">
      <w:pPr>
        <w:pStyle w:val="ListParagraph"/>
        <w:numPr>
          <w:ilvl w:val="0"/>
          <w:numId w:val="16"/>
        </w:numPr>
        <w:rPr>
          <w:sz w:val="22"/>
          <w:szCs w:val="22"/>
        </w:rPr>
      </w:pPr>
      <w:r w:rsidRPr="00312C84">
        <w:rPr>
          <w:sz w:val="22"/>
          <w:szCs w:val="22"/>
        </w:rPr>
        <w:t>If the annual dues and late charge</w:t>
      </w:r>
      <w:r w:rsidR="009E2CFB" w:rsidRPr="00312C84">
        <w:rPr>
          <w:sz w:val="22"/>
          <w:szCs w:val="22"/>
        </w:rPr>
        <w:t>s</w:t>
      </w:r>
      <w:r w:rsidRPr="00312C84">
        <w:rPr>
          <w:sz w:val="22"/>
          <w:szCs w:val="22"/>
        </w:rPr>
        <w:t xml:space="preserve"> are not received by </w:t>
      </w:r>
      <w:r w:rsidR="009E2CFB" w:rsidRPr="00312C84">
        <w:rPr>
          <w:sz w:val="22"/>
          <w:szCs w:val="22"/>
        </w:rPr>
        <w:t>December</w:t>
      </w:r>
      <w:r w:rsidRPr="00312C84">
        <w:rPr>
          <w:sz w:val="22"/>
          <w:szCs w:val="22"/>
        </w:rPr>
        <w:t xml:space="preserve"> 31, a letter is sent advising the Program that membership has lapsed</w:t>
      </w:r>
      <w:r w:rsidR="009E2CFB" w:rsidRPr="00312C84">
        <w:rPr>
          <w:sz w:val="22"/>
          <w:szCs w:val="22"/>
        </w:rPr>
        <w:t>.</w:t>
      </w:r>
    </w:p>
    <w:p w14:paraId="60A0C11A" w14:textId="77777777" w:rsidR="000678B5" w:rsidRPr="00312C84" w:rsidRDefault="000678B5" w:rsidP="000678B5">
      <w:pPr>
        <w:numPr>
          <w:ilvl w:val="0"/>
          <w:numId w:val="16"/>
        </w:numPr>
        <w:rPr>
          <w:sz w:val="22"/>
          <w:szCs w:val="22"/>
        </w:rPr>
      </w:pPr>
      <w:r w:rsidRPr="00312C84">
        <w:rPr>
          <w:sz w:val="22"/>
          <w:szCs w:val="22"/>
        </w:rPr>
        <w:t xml:space="preserve">Current membership must be maintained as a condition of accreditation. </w:t>
      </w:r>
    </w:p>
    <w:p w14:paraId="49BB5819" w14:textId="77777777" w:rsidR="009E2CFB" w:rsidRPr="00312C84" w:rsidRDefault="000678B5" w:rsidP="000678B5">
      <w:pPr>
        <w:numPr>
          <w:ilvl w:val="0"/>
          <w:numId w:val="16"/>
        </w:numPr>
        <w:rPr>
          <w:sz w:val="22"/>
          <w:szCs w:val="22"/>
        </w:rPr>
      </w:pPr>
      <w:r w:rsidRPr="00312C84">
        <w:rPr>
          <w:sz w:val="22"/>
          <w:szCs w:val="22"/>
        </w:rPr>
        <w:t>If membership lapses for non-payment, accredited programs are notified by mail that the accreditation has lapsed.</w:t>
      </w:r>
      <w:r w:rsidR="009E2CFB" w:rsidRPr="00312C84">
        <w:rPr>
          <w:sz w:val="22"/>
          <w:szCs w:val="22"/>
        </w:rPr>
        <w:t xml:space="preserve"> </w:t>
      </w:r>
    </w:p>
    <w:p w14:paraId="121CE188" w14:textId="376808DE" w:rsidR="000678B5" w:rsidRPr="00312C84" w:rsidRDefault="009E2CFB" w:rsidP="000678B5">
      <w:pPr>
        <w:numPr>
          <w:ilvl w:val="0"/>
          <w:numId w:val="16"/>
        </w:numPr>
        <w:rPr>
          <w:sz w:val="22"/>
          <w:szCs w:val="22"/>
        </w:rPr>
      </w:pPr>
      <w:r w:rsidRPr="00312C84">
        <w:rPr>
          <w:sz w:val="22"/>
          <w:szCs w:val="22"/>
        </w:rPr>
        <w:t>If payment for annual dues and late charges are not received by December 31, accredited programs will lose their accreditation as well as their membership and be required to reapply as an initial accreditation</w:t>
      </w:r>
    </w:p>
    <w:p w14:paraId="4BD75B89" w14:textId="77777777" w:rsidR="000678B5" w:rsidRPr="00312C84" w:rsidRDefault="000678B5" w:rsidP="00AB2CB1">
      <w:pPr>
        <w:rPr>
          <w:sz w:val="22"/>
          <w:szCs w:val="22"/>
        </w:rPr>
      </w:pPr>
    </w:p>
    <w:p w14:paraId="1FDF7F4C" w14:textId="77777777" w:rsidR="00BD6A64" w:rsidRPr="00312C84" w:rsidRDefault="00AB2CB1" w:rsidP="00BD6A64">
      <w:pPr>
        <w:rPr>
          <w:sz w:val="22"/>
          <w:szCs w:val="22"/>
        </w:rPr>
      </w:pPr>
      <w:r w:rsidRPr="00312C84">
        <w:rPr>
          <w:sz w:val="22"/>
          <w:szCs w:val="22"/>
        </w:rPr>
        <w:t>There are specific considerations when applying for membership:</w:t>
      </w:r>
    </w:p>
    <w:p w14:paraId="1C79DA49" w14:textId="0BF439D3" w:rsidR="002F3E33" w:rsidRDefault="00935992" w:rsidP="00AB2CB1">
      <w:pPr>
        <w:numPr>
          <w:ilvl w:val="0"/>
          <w:numId w:val="15"/>
        </w:numPr>
        <w:spacing w:before="100" w:beforeAutospacing="1" w:after="100" w:afterAutospacing="1"/>
        <w:rPr>
          <w:sz w:val="22"/>
          <w:szCs w:val="22"/>
        </w:rPr>
      </w:pPr>
      <w:r>
        <w:rPr>
          <w:sz w:val="22"/>
          <w:szCs w:val="22"/>
        </w:rPr>
        <w:t>There is one membership per institution.  Effective July 1, 2022, membership fees will be based on the highest degree human service program level that can be earned at the institution:</w:t>
      </w:r>
    </w:p>
    <w:p w14:paraId="335B0D46" w14:textId="27489262" w:rsidR="00935992" w:rsidRPr="00312C84" w:rsidRDefault="00935992" w:rsidP="00935992">
      <w:pPr>
        <w:numPr>
          <w:ilvl w:val="1"/>
          <w:numId w:val="15"/>
        </w:numPr>
        <w:spacing w:before="100" w:beforeAutospacing="1" w:after="100" w:afterAutospacing="1"/>
        <w:rPr>
          <w:sz w:val="22"/>
          <w:szCs w:val="22"/>
        </w:rPr>
      </w:pPr>
      <w:r>
        <w:rPr>
          <w:sz w:val="22"/>
          <w:szCs w:val="22"/>
        </w:rPr>
        <w:t>Associate degree- $550; Baccalaureate degree-$650; Master’s degree-$750</w:t>
      </w:r>
    </w:p>
    <w:p w14:paraId="1A33B88A" w14:textId="720777BC" w:rsidR="00E20AF7" w:rsidRPr="00312C84" w:rsidRDefault="00BD6A64" w:rsidP="00AB2CB1">
      <w:pPr>
        <w:numPr>
          <w:ilvl w:val="0"/>
          <w:numId w:val="15"/>
        </w:numPr>
        <w:spacing w:before="100" w:beforeAutospacing="1" w:after="100" w:afterAutospacing="1"/>
        <w:rPr>
          <w:sz w:val="22"/>
          <w:szCs w:val="22"/>
        </w:rPr>
      </w:pPr>
      <w:bookmarkStart w:id="2" w:name="_Hlk45908850"/>
      <w:r w:rsidRPr="00312C84">
        <w:rPr>
          <w:sz w:val="22"/>
          <w:szCs w:val="22"/>
        </w:rPr>
        <w:t>M</w:t>
      </w:r>
      <w:r w:rsidR="00AB2CB1" w:rsidRPr="00312C84">
        <w:rPr>
          <w:sz w:val="22"/>
          <w:szCs w:val="22"/>
        </w:rPr>
        <w:t xml:space="preserve">ail the completed </w:t>
      </w:r>
      <w:r w:rsidR="00A66CCC" w:rsidRPr="00312C84">
        <w:rPr>
          <w:sz w:val="22"/>
          <w:szCs w:val="22"/>
        </w:rPr>
        <w:t>membership</w:t>
      </w:r>
      <w:r w:rsidR="00AB2CB1" w:rsidRPr="00312C84">
        <w:rPr>
          <w:sz w:val="22"/>
          <w:szCs w:val="22"/>
        </w:rPr>
        <w:t xml:space="preserve"> application form with the </w:t>
      </w:r>
      <w:r w:rsidR="00935992">
        <w:rPr>
          <w:sz w:val="22"/>
          <w:szCs w:val="22"/>
        </w:rPr>
        <w:t>membership</w:t>
      </w:r>
      <w:r w:rsidR="00AB2CB1" w:rsidRPr="00312C84">
        <w:rPr>
          <w:sz w:val="22"/>
          <w:szCs w:val="22"/>
        </w:rPr>
        <w:t xml:space="preserve"> fee</w:t>
      </w:r>
      <w:r w:rsidR="00A66CCC" w:rsidRPr="00312C84">
        <w:rPr>
          <w:sz w:val="22"/>
          <w:szCs w:val="22"/>
        </w:rPr>
        <w:t xml:space="preserve"> </w:t>
      </w:r>
      <w:r w:rsidR="002F3E33" w:rsidRPr="00312C84">
        <w:rPr>
          <w:sz w:val="22"/>
          <w:szCs w:val="22"/>
        </w:rPr>
        <w:t xml:space="preserve"> </w:t>
      </w:r>
      <w:r w:rsidR="00AB2CB1" w:rsidRPr="00312C84">
        <w:rPr>
          <w:sz w:val="22"/>
          <w:szCs w:val="22"/>
        </w:rPr>
        <w:t xml:space="preserve">made payable to the Council for Standards in Human Service Education or CSHSE, Federal ID # 36-3706899, to the address above. </w:t>
      </w:r>
    </w:p>
    <w:bookmarkEnd w:id="2"/>
    <w:p w14:paraId="692AB354" w14:textId="77777777" w:rsidR="00953AC3" w:rsidRDefault="001073DA" w:rsidP="00953AC3">
      <w:pPr>
        <w:numPr>
          <w:ilvl w:val="0"/>
          <w:numId w:val="15"/>
        </w:numPr>
        <w:spacing w:before="100" w:beforeAutospacing="1" w:after="100" w:afterAutospacing="1"/>
        <w:rPr>
          <w:sz w:val="22"/>
          <w:szCs w:val="22"/>
        </w:rPr>
      </w:pPr>
      <w:r w:rsidRPr="00312C84">
        <w:rPr>
          <w:sz w:val="22"/>
          <w:szCs w:val="22"/>
        </w:rPr>
        <w:t>Payment can also be processed online with a credit card.</w:t>
      </w:r>
    </w:p>
    <w:p w14:paraId="163FDA6E" w14:textId="0C3BB20F" w:rsidR="00953AC3" w:rsidRPr="00312C84" w:rsidRDefault="00AB2CB1" w:rsidP="00953AC3">
      <w:pPr>
        <w:numPr>
          <w:ilvl w:val="0"/>
          <w:numId w:val="15"/>
        </w:numPr>
        <w:spacing w:before="100" w:beforeAutospacing="1" w:after="100" w:afterAutospacing="1"/>
        <w:rPr>
          <w:sz w:val="22"/>
          <w:szCs w:val="22"/>
        </w:rPr>
      </w:pPr>
      <w:r w:rsidRPr="00312C84">
        <w:rPr>
          <w:sz w:val="22"/>
          <w:szCs w:val="22"/>
        </w:rPr>
        <w:t xml:space="preserve"> </w:t>
      </w:r>
      <w:bookmarkStart w:id="3" w:name="_Hlk45909052"/>
      <w:r w:rsidR="00953AC3" w:rsidRPr="00312C84">
        <w:rPr>
          <w:sz w:val="22"/>
          <w:szCs w:val="22"/>
        </w:rPr>
        <w:t xml:space="preserve">If an invoice is required by the institution’s business office, contact CSHSE at 571-257-3959. </w:t>
      </w:r>
    </w:p>
    <w:bookmarkEnd w:id="3"/>
    <w:p w14:paraId="2C85B664" w14:textId="2AAB6483" w:rsidR="00AB2CB1" w:rsidRPr="00312C84" w:rsidRDefault="00AB2CB1" w:rsidP="00953AC3">
      <w:pPr>
        <w:spacing w:before="100" w:beforeAutospacing="1" w:after="100" w:afterAutospacing="1"/>
        <w:ind w:left="360"/>
        <w:rPr>
          <w:sz w:val="22"/>
          <w:szCs w:val="22"/>
        </w:rPr>
      </w:pPr>
    </w:p>
    <w:p w14:paraId="20B2E662" w14:textId="77777777" w:rsidR="000678B5" w:rsidRDefault="000678B5">
      <w:pPr>
        <w:sectPr w:rsidR="000678B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0A3CFF18" w14:textId="77777777" w:rsidR="00622D11" w:rsidRPr="00AB2CB1" w:rsidRDefault="00622D11"/>
    <w:p w14:paraId="6112E5C0" w14:textId="77777777" w:rsidR="00622D11" w:rsidRPr="00AB2CB1" w:rsidRDefault="00622D11"/>
    <w:p w14:paraId="2D04F322" w14:textId="77777777" w:rsidR="00622D11" w:rsidRPr="00AB2CB1" w:rsidRDefault="00E97FDC">
      <w:r w:rsidRPr="00AB2CB1">
        <w:rPr>
          <w:noProof/>
        </w:rPr>
        <w:drawing>
          <wp:inline distT="0" distB="0" distL="0" distR="0" wp14:anchorId="7E5D006B" wp14:editId="50E61224">
            <wp:extent cx="13716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257300"/>
                    </a:xfrm>
                    <a:prstGeom prst="rect">
                      <a:avLst/>
                    </a:prstGeom>
                    <a:noFill/>
                    <a:ln>
                      <a:noFill/>
                    </a:ln>
                  </pic:spPr>
                </pic:pic>
              </a:graphicData>
            </a:graphic>
          </wp:inline>
        </w:drawing>
      </w:r>
    </w:p>
    <w:p w14:paraId="31F026E9" w14:textId="77777777" w:rsidR="00622D11" w:rsidRPr="00AB2CB1" w:rsidRDefault="00E97FDC">
      <w:pPr>
        <w:pStyle w:val="Header"/>
        <w:tabs>
          <w:tab w:val="clear" w:pos="4320"/>
          <w:tab w:val="clear" w:pos="8640"/>
        </w:tabs>
      </w:pPr>
      <w:r w:rsidRPr="00AB2CB1">
        <w:rPr>
          <w:noProof/>
          <w:sz w:val="20"/>
        </w:rPr>
        <mc:AlternateContent>
          <mc:Choice Requires="wps">
            <w:drawing>
              <wp:anchor distT="0" distB="0" distL="114300" distR="114300" simplePos="0" relativeHeight="251658240" behindDoc="0" locked="0" layoutInCell="1" allowOverlap="1" wp14:anchorId="2552BFED" wp14:editId="7299C08F">
                <wp:simplePos x="0" y="0"/>
                <wp:positionH relativeFrom="column">
                  <wp:posOffset>1600200</wp:posOffset>
                </wp:positionH>
                <wp:positionV relativeFrom="paragraph">
                  <wp:posOffset>-1231265</wp:posOffset>
                </wp:positionV>
                <wp:extent cx="4648200" cy="1350010"/>
                <wp:effectExtent l="0" t="635"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350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794B7" w14:textId="77777777" w:rsidR="00622D11" w:rsidRPr="003C5FF4" w:rsidRDefault="00622D11" w:rsidP="003C5FF4">
                            <w:pPr>
                              <w:pStyle w:val="Heading2"/>
                            </w:pPr>
                            <w:r>
                              <w:t>Council for Stand</w:t>
                            </w:r>
                            <w:r w:rsidR="003C5FF4">
                              <w:t>ards in Human Service Education</w:t>
                            </w:r>
                          </w:p>
                          <w:p w14:paraId="362126F1" w14:textId="77777777" w:rsidR="005A346C" w:rsidRPr="005A346C" w:rsidRDefault="00622D11" w:rsidP="005A346C">
                            <w:pPr>
                              <w:jc w:val="center"/>
                              <w:rPr>
                                <w:rFonts w:ascii="Arial" w:hAnsi="Arial" w:cs="Arial"/>
                              </w:rPr>
                            </w:pPr>
                            <w:r w:rsidRPr="00075BB8">
                              <w:rPr>
                                <w:rFonts w:ascii="Arial" w:hAnsi="Arial" w:cs="Arial"/>
                              </w:rPr>
                              <w:t xml:space="preserve"> </w:t>
                            </w:r>
                            <w:r w:rsidR="005A346C" w:rsidRPr="005A346C">
                              <w:rPr>
                                <w:rFonts w:ascii="Arial" w:hAnsi="Arial" w:cs="Arial"/>
                                <w:bCs/>
                                <w:iCs/>
                                <w:color w:val="003300"/>
                              </w:rPr>
                              <w:br/>
                            </w:r>
                            <w:r w:rsidR="005A346C" w:rsidRPr="005A346C">
                              <w:rPr>
                                <w:rStyle w:val="subtitle1"/>
                                <w:b w:val="0"/>
                                <w:i w:val="0"/>
                                <w:sz w:val="24"/>
                                <w:szCs w:val="24"/>
                              </w:rPr>
                              <w:t>3337 Duke Street</w:t>
                            </w:r>
                            <w:r w:rsidR="005A346C" w:rsidRPr="005A346C">
                              <w:rPr>
                                <w:rFonts w:ascii="Arial" w:hAnsi="Arial" w:cs="Arial"/>
                                <w:bCs/>
                                <w:iCs/>
                                <w:color w:val="003300"/>
                              </w:rPr>
                              <w:br/>
                            </w:r>
                            <w:r w:rsidR="005A346C" w:rsidRPr="005A346C">
                              <w:rPr>
                                <w:rStyle w:val="subtitle1"/>
                                <w:b w:val="0"/>
                                <w:i w:val="0"/>
                                <w:sz w:val="24"/>
                                <w:szCs w:val="24"/>
                              </w:rPr>
                              <w:t>Alexandria, VA 22314</w:t>
                            </w:r>
                          </w:p>
                          <w:p w14:paraId="30DFCC0F" w14:textId="77777777" w:rsidR="00622D11" w:rsidRPr="005A346C" w:rsidRDefault="00622D11" w:rsidP="005A346C">
                            <w:pPr>
                              <w:jc w:val="center"/>
                              <w:rPr>
                                <w:rFonts w:ascii="Arial" w:hAnsi="Arial" w:cs="Arial"/>
                                <w:sz w:val="20"/>
                                <w:szCs w:val="20"/>
                              </w:rPr>
                            </w:pPr>
                          </w:p>
                          <w:p w14:paraId="14A4337E" w14:textId="77777777" w:rsidR="00622D11" w:rsidRDefault="00B96485">
                            <w:pPr>
                              <w:jc w:val="center"/>
                              <w:rPr>
                                <w:rFonts w:ascii="Arial" w:hAnsi="Arial" w:cs="Arial"/>
                              </w:rPr>
                            </w:pPr>
                            <w:r>
                              <w:rPr>
                                <w:rFonts w:ascii="Arial" w:hAnsi="Arial" w:cs="Arial"/>
                              </w:rPr>
                              <w:t>https://cshse.org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2BFED" id="Text Box 3" o:spid="_x0000_s1027" type="#_x0000_t202" style="position:absolute;margin-left:126pt;margin-top:-96.95pt;width:366pt;height:10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" stroked="f">
                <v:textbox>
                  <w:txbxContent>
                    <w:p w14:paraId="554794B7" w14:textId="77777777" w:rsidR="00622D11" w:rsidRPr="003C5FF4" w:rsidRDefault="00622D11" w:rsidP="003C5FF4">
                      <w:pPr>
                        <w:pStyle w:val="Heading2"/>
                      </w:pPr>
                      <w:r>
                        <w:t>Council for Stand</w:t>
                      </w:r>
                      <w:r w:rsidR="003C5FF4">
                        <w:t>ards in Human Service Education</w:t>
                      </w:r>
                    </w:p>
                    <w:p w14:paraId="362126F1" w14:textId="77777777" w:rsidR="005A346C" w:rsidRPr="005A346C" w:rsidRDefault="00622D11" w:rsidP="005A346C">
                      <w:pPr>
                        <w:jc w:val="center"/>
                        <w:rPr>
                          <w:rFonts w:ascii="Arial" w:hAnsi="Arial" w:cs="Arial"/>
                        </w:rPr>
                      </w:pPr>
                      <w:r w:rsidRPr="00075BB8">
                        <w:rPr>
                          <w:rFonts w:ascii="Arial" w:hAnsi="Arial" w:cs="Arial"/>
                        </w:rPr>
                        <w:t xml:space="preserve"> </w:t>
                      </w:r>
                      <w:r w:rsidR="005A346C" w:rsidRPr="005A346C">
                        <w:rPr>
                          <w:rFonts w:ascii="Arial" w:hAnsi="Arial" w:cs="Arial"/>
                          <w:bCs/>
                          <w:iCs/>
                          <w:color w:val="003300"/>
                        </w:rPr>
                        <w:br/>
                      </w:r>
                      <w:r w:rsidR="005A346C" w:rsidRPr="005A346C">
                        <w:rPr>
                          <w:rStyle w:val="subtitle1"/>
                          <w:b w:val="0"/>
                          <w:i w:val="0"/>
                          <w:sz w:val="24"/>
                          <w:szCs w:val="24"/>
                        </w:rPr>
                        <w:t>3337 Duke Street</w:t>
                      </w:r>
                      <w:r w:rsidR="005A346C" w:rsidRPr="005A346C">
                        <w:rPr>
                          <w:rFonts w:ascii="Arial" w:hAnsi="Arial" w:cs="Arial"/>
                          <w:bCs/>
                          <w:iCs/>
                          <w:color w:val="003300"/>
                        </w:rPr>
                        <w:br/>
                      </w:r>
                      <w:r w:rsidR="005A346C" w:rsidRPr="005A346C">
                        <w:rPr>
                          <w:rStyle w:val="subtitle1"/>
                          <w:b w:val="0"/>
                          <w:i w:val="0"/>
                          <w:sz w:val="24"/>
                          <w:szCs w:val="24"/>
                        </w:rPr>
                        <w:t>Alexandria, VA 22314</w:t>
                      </w:r>
                    </w:p>
                    <w:p w14:paraId="30DFCC0F" w14:textId="77777777" w:rsidR="00622D11" w:rsidRPr="005A346C" w:rsidRDefault="00622D11" w:rsidP="005A346C">
                      <w:pPr>
                        <w:jc w:val="center"/>
                        <w:rPr>
                          <w:rFonts w:ascii="Arial" w:hAnsi="Arial" w:cs="Arial"/>
                          <w:sz w:val="20"/>
                          <w:szCs w:val="20"/>
                        </w:rPr>
                      </w:pPr>
                    </w:p>
                    <w:p w14:paraId="14A4337E" w14:textId="77777777" w:rsidR="00622D11" w:rsidRDefault="00B96485">
                      <w:pPr>
                        <w:jc w:val="center"/>
                        <w:rPr>
                          <w:rFonts w:ascii="Arial" w:hAnsi="Arial" w:cs="Arial"/>
                        </w:rPr>
                      </w:pPr>
                      <w:r>
                        <w:rPr>
                          <w:rFonts w:ascii="Arial" w:hAnsi="Arial" w:cs="Arial"/>
                        </w:rPr>
                        <w:t>https://cshse.org</w:t>
                      </w:r>
                    </w:p>
                  </w:txbxContent>
                </v:textbox>
              </v:shape>
            </w:pict>
          </mc:Fallback>
        </mc:AlternateContent>
      </w:r>
    </w:p>
    <w:p w14:paraId="65117E07" w14:textId="77777777" w:rsidR="00622D11" w:rsidRDefault="00622D11">
      <w:pPr>
        <w:pStyle w:val="Header"/>
        <w:tabs>
          <w:tab w:val="clear" w:pos="4320"/>
          <w:tab w:val="clear" w:pos="8640"/>
        </w:tabs>
        <w:jc w:val="center"/>
        <w:rPr>
          <w:b/>
          <w:bCs/>
        </w:rPr>
      </w:pPr>
      <w:r w:rsidRPr="00AB2CB1">
        <w:rPr>
          <w:b/>
          <w:bCs/>
        </w:rPr>
        <w:t>APPLICATION FOR CSHSE MEMBERSHIP</w:t>
      </w:r>
    </w:p>
    <w:p w14:paraId="6B1CB406" w14:textId="77777777" w:rsidR="000678B5" w:rsidRDefault="000678B5">
      <w:pPr>
        <w:pStyle w:val="Header"/>
        <w:tabs>
          <w:tab w:val="clear" w:pos="4320"/>
          <w:tab w:val="clear" w:pos="8640"/>
        </w:tabs>
        <w:jc w:val="center"/>
        <w:rPr>
          <w:b/>
          <w:bCs/>
        </w:rPr>
      </w:pPr>
    </w:p>
    <w:p w14:paraId="47333015" w14:textId="77777777" w:rsidR="000678B5" w:rsidRPr="00AB2CB1" w:rsidRDefault="000678B5" w:rsidP="000678B5">
      <w:pPr>
        <w:pStyle w:val="Header"/>
        <w:tabs>
          <w:tab w:val="clear" w:pos="4320"/>
          <w:tab w:val="clear" w:pos="8640"/>
        </w:tabs>
        <w:rPr>
          <w:b/>
          <w:bCs/>
        </w:rPr>
      </w:pPr>
      <w:r w:rsidRPr="000678B5">
        <w:rPr>
          <w:b/>
          <w:bCs/>
        </w:rPr>
        <w:t>Please print or type the information on the following pages so it will appear correctly on the membership roster and the CSHSE website. You are advised to check the CSHSE website membership page often to make certain contact information and links to your program(s) are correct.</w:t>
      </w:r>
    </w:p>
    <w:p w14:paraId="11C870AC" w14:textId="77777777" w:rsidR="00622D11" w:rsidRPr="00AB2CB1" w:rsidRDefault="00622D11">
      <w:pPr>
        <w:pStyle w:val="Header"/>
        <w:tabs>
          <w:tab w:val="clear" w:pos="4320"/>
          <w:tab w:val="clear" w:pos="8640"/>
        </w:tabs>
        <w:jc w:val="center"/>
        <w:rPr>
          <w:b/>
          <w:bCs/>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5"/>
        <w:gridCol w:w="26"/>
        <w:gridCol w:w="6447"/>
      </w:tblGrid>
      <w:tr w:rsidR="00622D11" w:rsidRPr="00AB2CB1" w14:paraId="7ADA2C2F" w14:textId="77777777" w:rsidTr="003633EF">
        <w:tc>
          <w:tcPr>
            <w:tcW w:w="3235" w:type="dxa"/>
            <w:shd w:val="clear" w:color="auto" w:fill="E0E0E0"/>
          </w:tcPr>
          <w:p w14:paraId="51971E32" w14:textId="77777777" w:rsidR="00622D11" w:rsidRPr="00AB2CB1" w:rsidRDefault="00622D11">
            <w:pPr>
              <w:pStyle w:val="Heading1"/>
              <w:spacing w:before="120" w:after="120"/>
            </w:pPr>
            <w:r w:rsidRPr="00AB2CB1">
              <w:t>Date of Application</w:t>
            </w:r>
          </w:p>
        </w:tc>
        <w:tc>
          <w:tcPr>
            <w:tcW w:w="6473" w:type="dxa"/>
            <w:gridSpan w:val="2"/>
          </w:tcPr>
          <w:p w14:paraId="2D6E4858" w14:textId="77777777" w:rsidR="00622D11" w:rsidRPr="00AB2CB1" w:rsidRDefault="00622D11"/>
        </w:tc>
      </w:tr>
      <w:tr w:rsidR="001073DA" w:rsidRPr="00AB2CB1" w14:paraId="08727E9A" w14:textId="77777777" w:rsidTr="003633EF">
        <w:tc>
          <w:tcPr>
            <w:tcW w:w="3235" w:type="dxa"/>
            <w:shd w:val="clear" w:color="auto" w:fill="E0E0E0"/>
          </w:tcPr>
          <w:p w14:paraId="2354DC08" w14:textId="5F8F394C" w:rsidR="001073DA" w:rsidRPr="00AB2CB1" w:rsidRDefault="001073DA">
            <w:pPr>
              <w:pStyle w:val="Heading1"/>
              <w:spacing w:before="120" w:after="120"/>
            </w:pPr>
            <w:r>
              <w:t>Initial or Renewal</w:t>
            </w:r>
          </w:p>
        </w:tc>
        <w:tc>
          <w:tcPr>
            <w:tcW w:w="6473" w:type="dxa"/>
            <w:gridSpan w:val="2"/>
          </w:tcPr>
          <w:p w14:paraId="0989D9BB" w14:textId="77777777" w:rsidR="001073DA" w:rsidRPr="00AB2CB1" w:rsidRDefault="001073DA"/>
        </w:tc>
      </w:tr>
      <w:tr w:rsidR="00622D11" w:rsidRPr="00AB2CB1" w14:paraId="7D9E4D4E" w14:textId="77777777" w:rsidTr="003633EF">
        <w:tc>
          <w:tcPr>
            <w:tcW w:w="3235" w:type="dxa"/>
            <w:shd w:val="clear" w:color="auto" w:fill="E0E0E0"/>
          </w:tcPr>
          <w:p w14:paraId="1EDE0D93" w14:textId="514D9E62" w:rsidR="00622D11" w:rsidRPr="00AB2CB1" w:rsidRDefault="003633EF">
            <w:pPr>
              <w:pStyle w:val="Heading1"/>
              <w:spacing w:before="120" w:after="120"/>
            </w:pPr>
            <w:r>
              <w:t>Institution</w:t>
            </w:r>
            <w:r w:rsidR="00622D11" w:rsidRPr="00AB2CB1">
              <w:t xml:space="preserve"> </w:t>
            </w:r>
            <w:r w:rsidR="002F3E33">
              <w:t>Information</w:t>
            </w:r>
          </w:p>
        </w:tc>
        <w:tc>
          <w:tcPr>
            <w:tcW w:w="6473" w:type="dxa"/>
            <w:gridSpan w:val="2"/>
          </w:tcPr>
          <w:p w14:paraId="47BB75AD" w14:textId="77777777" w:rsidR="00622D11" w:rsidRPr="00AB2CB1" w:rsidRDefault="00622D11"/>
        </w:tc>
      </w:tr>
      <w:tr w:rsidR="00622D11" w:rsidRPr="00AB2CB1" w14:paraId="1EAC2B64" w14:textId="77777777" w:rsidTr="003633EF">
        <w:tc>
          <w:tcPr>
            <w:tcW w:w="3235" w:type="dxa"/>
          </w:tcPr>
          <w:p w14:paraId="0ACA27F4" w14:textId="77777777" w:rsidR="00622D11" w:rsidRPr="00AB2CB1" w:rsidRDefault="00622D11" w:rsidP="002F3E33">
            <w:r w:rsidRPr="00AB2CB1">
              <w:t>Institution</w:t>
            </w:r>
          </w:p>
        </w:tc>
        <w:tc>
          <w:tcPr>
            <w:tcW w:w="6473" w:type="dxa"/>
            <w:gridSpan w:val="2"/>
          </w:tcPr>
          <w:p w14:paraId="086B7D22" w14:textId="77777777" w:rsidR="00622D11" w:rsidRPr="00AB2CB1" w:rsidRDefault="00622D11"/>
        </w:tc>
      </w:tr>
      <w:tr w:rsidR="00622D11" w:rsidRPr="00AB2CB1" w14:paraId="6EA6D27C" w14:textId="77777777" w:rsidTr="003633EF">
        <w:tc>
          <w:tcPr>
            <w:tcW w:w="3235" w:type="dxa"/>
            <w:tcBorders>
              <w:bottom w:val="single" w:sz="4" w:space="0" w:color="auto"/>
            </w:tcBorders>
          </w:tcPr>
          <w:p w14:paraId="4E094AFB" w14:textId="77777777" w:rsidR="00622D11" w:rsidRPr="00AB2CB1" w:rsidRDefault="00622D11" w:rsidP="002F3E33">
            <w:r w:rsidRPr="00AB2CB1">
              <w:t>Address</w:t>
            </w:r>
          </w:p>
          <w:p w14:paraId="558E6D1A" w14:textId="77777777" w:rsidR="00622D11" w:rsidRPr="00AB2CB1" w:rsidRDefault="00622D11" w:rsidP="002F3E33"/>
          <w:p w14:paraId="53FC6A31" w14:textId="77777777" w:rsidR="00622D11" w:rsidRPr="00AB2CB1" w:rsidRDefault="00622D11" w:rsidP="002F3E33"/>
          <w:p w14:paraId="1582BB49" w14:textId="77777777" w:rsidR="00622D11" w:rsidRPr="00AB2CB1" w:rsidRDefault="00622D11" w:rsidP="002F3E33"/>
          <w:p w14:paraId="53579F0F" w14:textId="77777777" w:rsidR="00622D11" w:rsidRPr="00AB2CB1" w:rsidRDefault="00622D11" w:rsidP="002F3E33"/>
        </w:tc>
        <w:tc>
          <w:tcPr>
            <w:tcW w:w="6473" w:type="dxa"/>
            <w:gridSpan w:val="2"/>
          </w:tcPr>
          <w:p w14:paraId="637DDD7C" w14:textId="77777777" w:rsidR="00622D11" w:rsidRPr="00AB2CB1" w:rsidRDefault="00622D11"/>
        </w:tc>
      </w:tr>
      <w:tr w:rsidR="00622D11" w:rsidRPr="00AB2CB1" w14:paraId="060742E4" w14:textId="77777777" w:rsidTr="003633EF">
        <w:tc>
          <w:tcPr>
            <w:tcW w:w="3235" w:type="dxa"/>
            <w:tcBorders>
              <w:bottom w:val="single" w:sz="4" w:space="0" w:color="auto"/>
            </w:tcBorders>
          </w:tcPr>
          <w:p w14:paraId="10E5C33B" w14:textId="77777777" w:rsidR="00622D11" w:rsidRPr="00AB2CB1" w:rsidRDefault="00622D11" w:rsidP="002F3E33">
            <w:r w:rsidRPr="00AB2CB1">
              <w:t>Phone number</w:t>
            </w:r>
          </w:p>
        </w:tc>
        <w:tc>
          <w:tcPr>
            <w:tcW w:w="6473" w:type="dxa"/>
            <w:gridSpan w:val="2"/>
          </w:tcPr>
          <w:p w14:paraId="597F5C5D" w14:textId="77777777" w:rsidR="00622D11" w:rsidRPr="00AB2CB1" w:rsidRDefault="00622D11"/>
        </w:tc>
      </w:tr>
      <w:tr w:rsidR="00622D11" w:rsidRPr="00AB2CB1" w14:paraId="10D9BB9E" w14:textId="77777777" w:rsidTr="003633EF">
        <w:tc>
          <w:tcPr>
            <w:tcW w:w="3235" w:type="dxa"/>
            <w:tcBorders>
              <w:bottom w:val="single" w:sz="4" w:space="0" w:color="auto"/>
            </w:tcBorders>
          </w:tcPr>
          <w:p w14:paraId="5F9DD5E8" w14:textId="77777777" w:rsidR="00622D11" w:rsidRPr="00AB2CB1" w:rsidRDefault="00622D11" w:rsidP="002F3E33">
            <w:r w:rsidRPr="00AB2CB1">
              <w:t>Fax number</w:t>
            </w:r>
          </w:p>
        </w:tc>
        <w:tc>
          <w:tcPr>
            <w:tcW w:w="6473" w:type="dxa"/>
            <w:gridSpan w:val="2"/>
          </w:tcPr>
          <w:p w14:paraId="4523FE25" w14:textId="77777777" w:rsidR="00622D11" w:rsidRPr="00AB2CB1" w:rsidRDefault="00622D11"/>
        </w:tc>
      </w:tr>
      <w:tr w:rsidR="00622D11" w:rsidRPr="00AB2CB1" w14:paraId="67EA82EB" w14:textId="77777777" w:rsidTr="003633EF">
        <w:tc>
          <w:tcPr>
            <w:tcW w:w="3235" w:type="dxa"/>
            <w:tcBorders>
              <w:bottom w:val="single" w:sz="4" w:space="0" w:color="auto"/>
            </w:tcBorders>
          </w:tcPr>
          <w:p w14:paraId="0BFF5EA3" w14:textId="77777777" w:rsidR="00622D11" w:rsidRPr="00AB2CB1" w:rsidRDefault="00622D11" w:rsidP="002F3E33">
            <w:r w:rsidRPr="00AB2CB1">
              <w:t>Email address</w:t>
            </w:r>
          </w:p>
          <w:p w14:paraId="5EDE5C91" w14:textId="77777777" w:rsidR="00622D11" w:rsidRPr="00AB2CB1" w:rsidRDefault="00622D11" w:rsidP="002F3E33"/>
        </w:tc>
        <w:tc>
          <w:tcPr>
            <w:tcW w:w="6473" w:type="dxa"/>
            <w:gridSpan w:val="2"/>
          </w:tcPr>
          <w:p w14:paraId="13922036" w14:textId="77777777" w:rsidR="00622D11" w:rsidRPr="00AB2CB1" w:rsidRDefault="00622D11"/>
        </w:tc>
      </w:tr>
      <w:tr w:rsidR="003633EF" w:rsidRPr="00AB2CB1" w14:paraId="4EEC86FC" w14:textId="77777777" w:rsidTr="003633EF">
        <w:tc>
          <w:tcPr>
            <w:tcW w:w="3235" w:type="dxa"/>
            <w:tcBorders>
              <w:bottom w:val="single" w:sz="4" w:space="0" w:color="auto"/>
            </w:tcBorders>
            <w:shd w:val="clear" w:color="auto" w:fill="BFBFBF" w:themeFill="background1" w:themeFillShade="BF"/>
          </w:tcPr>
          <w:p w14:paraId="424BE6EB" w14:textId="30AC5042" w:rsidR="003633EF" w:rsidRPr="003633EF" w:rsidRDefault="003633EF" w:rsidP="002F3E33">
            <w:pPr>
              <w:rPr>
                <w:b/>
                <w:bCs/>
              </w:rPr>
            </w:pPr>
            <w:r w:rsidRPr="003633EF">
              <w:rPr>
                <w:b/>
                <w:bCs/>
              </w:rPr>
              <w:t>Program Information</w:t>
            </w:r>
          </w:p>
        </w:tc>
        <w:tc>
          <w:tcPr>
            <w:tcW w:w="6473" w:type="dxa"/>
            <w:gridSpan w:val="2"/>
          </w:tcPr>
          <w:p w14:paraId="74E6A247" w14:textId="77777777" w:rsidR="003633EF" w:rsidRPr="00AB2CB1" w:rsidRDefault="003633EF"/>
        </w:tc>
      </w:tr>
      <w:tr w:rsidR="00504994" w:rsidRPr="00AB2CB1" w14:paraId="5A723F4F" w14:textId="77777777" w:rsidTr="003633EF">
        <w:tc>
          <w:tcPr>
            <w:tcW w:w="3235" w:type="dxa"/>
            <w:tcBorders>
              <w:bottom w:val="single" w:sz="4" w:space="0" w:color="auto"/>
            </w:tcBorders>
          </w:tcPr>
          <w:p w14:paraId="2605097A" w14:textId="2609366F" w:rsidR="00504994" w:rsidRPr="00AB2CB1" w:rsidRDefault="00504994" w:rsidP="00504994">
            <w:r w:rsidRPr="00223501">
              <w:t xml:space="preserve">Program Name </w:t>
            </w:r>
          </w:p>
        </w:tc>
        <w:tc>
          <w:tcPr>
            <w:tcW w:w="6473" w:type="dxa"/>
            <w:gridSpan w:val="2"/>
          </w:tcPr>
          <w:p w14:paraId="2A4955ED" w14:textId="460EB42D" w:rsidR="00504994" w:rsidRPr="00AB2CB1" w:rsidRDefault="00504994" w:rsidP="00504994"/>
        </w:tc>
      </w:tr>
      <w:tr w:rsidR="00504994" w:rsidRPr="00AB2CB1" w14:paraId="4EB170D3" w14:textId="77777777" w:rsidTr="003633EF">
        <w:tc>
          <w:tcPr>
            <w:tcW w:w="3235" w:type="dxa"/>
          </w:tcPr>
          <w:p w14:paraId="6747BA1C" w14:textId="41D23084" w:rsidR="00504994" w:rsidRPr="00AB2CB1" w:rsidRDefault="00504994" w:rsidP="00504994">
            <w:r>
              <w:t xml:space="preserve">Program </w:t>
            </w:r>
            <w:r w:rsidRPr="002F3E33">
              <w:t>Department</w:t>
            </w:r>
          </w:p>
        </w:tc>
        <w:tc>
          <w:tcPr>
            <w:tcW w:w="6473" w:type="dxa"/>
            <w:gridSpan w:val="2"/>
          </w:tcPr>
          <w:p w14:paraId="45BBBF94" w14:textId="77777777" w:rsidR="00504994" w:rsidRPr="00AB2CB1" w:rsidRDefault="00504994" w:rsidP="00504994"/>
        </w:tc>
      </w:tr>
      <w:tr w:rsidR="00504994" w:rsidRPr="00AB2CB1" w14:paraId="2DAE8891" w14:textId="77777777" w:rsidTr="003633EF">
        <w:tc>
          <w:tcPr>
            <w:tcW w:w="3235" w:type="dxa"/>
          </w:tcPr>
          <w:p w14:paraId="5CED16C5" w14:textId="7AD2968A" w:rsidR="00504994" w:rsidRPr="00AB2CB1" w:rsidRDefault="00504994" w:rsidP="00504994">
            <w:r>
              <w:t>Degree Level (Associate, Baccalaureate, Master’s, Doctorate)</w:t>
            </w:r>
          </w:p>
        </w:tc>
        <w:tc>
          <w:tcPr>
            <w:tcW w:w="6473" w:type="dxa"/>
            <w:gridSpan w:val="2"/>
          </w:tcPr>
          <w:p w14:paraId="0E8F61FB" w14:textId="77777777" w:rsidR="00504994" w:rsidRPr="00AB2CB1" w:rsidRDefault="00504994" w:rsidP="00504994"/>
        </w:tc>
      </w:tr>
      <w:tr w:rsidR="003633EF" w:rsidRPr="00AB2CB1" w14:paraId="128965B0" w14:textId="77777777" w:rsidTr="00E6381F">
        <w:trPr>
          <w:cantSplit/>
        </w:trPr>
        <w:tc>
          <w:tcPr>
            <w:tcW w:w="9708" w:type="dxa"/>
            <w:gridSpan w:val="3"/>
            <w:shd w:val="clear" w:color="auto" w:fill="FFFFFF" w:themeFill="background1"/>
          </w:tcPr>
          <w:p w14:paraId="0D772617" w14:textId="77777777" w:rsidR="003633EF" w:rsidRDefault="003633EF" w:rsidP="00504994">
            <w:pPr>
              <w:pStyle w:val="Heading1"/>
              <w:spacing w:before="120" w:after="120"/>
              <w:rPr>
                <w:b w:val="0"/>
                <w:bCs w:val="0"/>
              </w:rPr>
            </w:pPr>
            <w:r w:rsidRPr="00504994">
              <w:rPr>
                <w:b w:val="0"/>
                <w:bCs w:val="0"/>
              </w:rPr>
              <w:t xml:space="preserve">Multiple Sites </w:t>
            </w:r>
          </w:p>
          <w:p w14:paraId="74022D1B" w14:textId="2EFCF5EE" w:rsidR="003633EF" w:rsidRPr="003633EF" w:rsidRDefault="003633EF" w:rsidP="00504994">
            <w:pPr>
              <w:pStyle w:val="Heading1"/>
              <w:spacing w:before="120" w:after="120"/>
              <w:rPr>
                <w:b w:val="0"/>
                <w:bCs w:val="0"/>
                <w:i/>
                <w:iCs/>
              </w:rPr>
            </w:pPr>
            <w:r w:rsidRPr="003633EF">
              <w:rPr>
                <w:b w:val="0"/>
                <w:bCs w:val="0"/>
                <w:i/>
                <w:iCs/>
              </w:rPr>
              <w:t>Is the program offered at multiple sites? If yes, identify the name and location of each site.  [Note: CSHSE considers a site to be a location where the student can complete the entire program curriculum.  Offering a few courses at a location is not considered a site.]</w:t>
            </w:r>
          </w:p>
        </w:tc>
      </w:tr>
      <w:tr w:rsidR="00504994" w:rsidRPr="00AB2CB1" w14:paraId="6220D514" w14:textId="77777777" w:rsidTr="003633EF">
        <w:trPr>
          <w:cantSplit/>
        </w:trPr>
        <w:tc>
          <w:tcPr>
            <w:tcW w:w="3261" w:type="dxa"/>
            <w:gridSpan w:val="2"/>
          </w:tcPr>
          <w:p w14:paraId="742CE5C0" w14:textId="2B13D056" w:rsidR="00504994" w:rsidRPr="00504994" w:rsidRDefault="00504994" w:rsidP="008707E9">
            <w:pPr>
              <w:pStyle w:val="BodyText"/>
              <w:rPr>
                <w:b w:val="0"/>
                <w:bCs w:val="0"/>
              </w:rPr>
            </w:pPr>
            <w:r w:rsidRPr="00504994">
              <w:rPr>
                <w:b w:val="0"/>
                <w:bCs w:val="0"/>
              </w:rPr>
              <w:t>Name and Location</w:t>
            </w:r>
          </w:p>
        </w:tc>
        <w:tc>
          <w:tcPr>
            <w:tcW w:w="6447" w:type="dxa"/>
          </w:tcPr>
          <w:p w14:paraId="7976EAF6" w14:textId="77777777" w:rsidR="00504994" w:rsidRPr="00312C84" w:rsidRDefault="00504994" w:rsidP="008707E9">
            <w:pPr>
              <w:pStyle w:val="Header"/>
              <w:rPr>
                <w:i/>
                <w:iCs/>
              </w:rPr>
            </w:pPr>
          </w:p>
        </w:tc>
      </w:tr>
      <w:tr w:rsidR="00504994" w:rsidRPr="00AB2CB1" w14:paraId="02911134" w14:textId="77777777" w:rsidTr="003633EF">
        <w:trPr>
          <w:cantSplit/>
        </w:trPr>
        <w:tc>
          <w:tcPr>
            <w:tcW w:w="3261" w:type="dxa"/>
            <w:gridSpan w:val="2"/>
          </w:tcPr>
          <w:p w14:paraId="6175B31F" w14:textId="11E11ABE" w:rsidR="00504994" w:rsidRPr="00504994" w:rsidRDefault="00504994" w:rsidP="008707E9">
            <w:pPr>
              <w:pStyle w:val="BodyText"/>
              <w:rPr>
                <w:b w:val="0"/>
                <w:bCs w:val="0"/>
              </w:rPr>
            </w:pPr>
            <w:r w:rsidRPr="00504994">
              <w:rPr>
                <w:b w:val="0"/>
                <w:bCs w:val="0"/>
              </w:rPr>
              <w:t>Name and Location</w:t>
            </w:r>
          </w:p>
        </w:tc>
        <w:tc>
          <w:tcPr>
            <w:tcW w:w="6447" w:type="dxa"/>
          </w:tcPr>
          <w:p w14:paraId="7B6591A3" w14:textId="77777777" w:rsidR="00504994" w:rsidRPr="00312C84" w:rsidRDefault="00504994" w:rsidP="008707E9">
            <w:pPr>
              <w:pStyle w:val="Header"/>
              <w:rPr>
                <w:i/>
                <w:iCs/>
              </w:rPr>
            </w:pPr>
          </w:p>
        </w:tc>
      </w:tr>
      <w:tr w:rsidR="00504994" w:rsidRPr="00AB2CB1" w14:paraId="656E77F5" w14:textId="77777777" w:rsidTr="003633EF">
        <w:trPr>
          <w:cantSplit/>
        </w:trPr>
        <w:tc>
          <w:tcPr>
            <w:tcW w:w="3261" w:type="dxa"/>
            <w:gridSpan w:val="2"/>
          </w:tcPr>
          <w:p w14:paraId="635F06F0" w14:textId="57FF66C4" w:rsidR="00504994" w:rsidRPr="00504994" w:rsidRDefault="00504994" w:rsidP="008707E9">
            <w:pPr>
              <w:pStyle w:val="BodyText"/>
              <w:rPr>
                <w:b w:val="0"/>
                <w:bCs w:val="0"/>
              </w:rPr>
            </w:pPr>
            <w:r w:rsidRPr="00504994">
              <w:rPr>
                <w:b w:val="0"/>
                <w:bCs w:val="0"/>
              </w:rPr>
              <w:lastRenderedPageBreak/>
              <w:t>Name and Location</w:t>
            </w:r>
          </w:p>
        </w:tc>
        <w:tc>
          <w:tcPr>
            <w:tcW w:w="6447" w:type="dxa"/>
          </w:tcPr>
          <w:p w14:paraId="4F9A16EE" w14:textId="77777777" w:rsidR="00504994" w:rsidRPr="00312C84" w:rsidRDefault="00504994" w:rsidP="008707E9">
            <w:pPr>
              <w:pStyle w:val="Header"/>
              <w:rPr>
                <w:i/>
                <w:iCs/>
              </w:rPr>
            </w:pPr>
          </w:p>
        </w:tc>
      </w:tr>
      <w:tr w:rsidR="003633EF" w:rsidRPr="00AB2CB1" w14:paraId="6FB07658" w14:textId="77777777" w:rsidTr="003633EF">
        <w:trPr>
          <w:cantSplit/>
        </w:trPr>
        <w:tc>
          <w:tcPr>
            <w:tcW w:w="3261" w:type="dxa"/>
            <w:gridSpan w:val="2"/>
            <w:shd w:val="clear" w:color="auto" w:fill="E0E0E0"/>
          </w:tcPr>
          <w:p w14:paraId="346849B2" w14:textId="6E021368" w:rsidR="003633EF" w:rsidRPr="00504994" w:rsidRDefault="003633EF" w:rsidP="003633EF">
            <w:pPr>
              <w:pStyle w:val="BodyText"/>
              <w:rPr>
                <w:b w:val="0"/>
                <w:bCs w:val="0"/>
              </w:rPr>
            </w:pPr>
            <w:r>
              <w:t>Program Contact (Chair/Director/Coordinator)</w:t>
            </w:r>
          </w:p>
        </w:tc>
        <w:tc>
          <w:tcPr>
            <w:tcW w:w="6447" w:type="dxa"/>
          </w:tcPr>
          <w:p w14:paraId="1FE001C4" w14:textId="1E14C1E2" w:rsidR="003633EF" w:rsidRPr="006E3CA3" w:rsidRDefault="003633EF" w:rsidP="003633EF">
            <w:pPr>
              <w:pStyle w:val="Header"/>
              <w:rPr>
                <w:i/>
                <w:iCs/>
                <w:color w:val="FF0000"/>
              </w:rPr>
            </w:pPr>
            <w:r w:rsidRPr="003633EF">
              <w:rPr>
                <w:i/>
                <w:iCs/>
              </w:rPr>
              <w:t>Note: Council business communication, publications and other correspondence will be addressed and sent to this person.</w:t>
            </w:r>
          </w:p>
        </w:tc>
      </w:tr>
      <w:tr w:rsidR="00312C84" w:rsidRPr="00AB2CB1" w14:paraId="133F745E" w14:textId="77777777" w:rsidTr="00312C84">
        <w:trPr>
          <w:cantSplit/>
        </w:trPr>
        <w:tc>
          <w:tcPr>
            <w:tcW w:w="3261" w:type="dxa"/>
            <w:gridSpan w:val="2"/>
            <w:shd w:val="clear" w:color="auto" w:fill="FFFFFF" w:themeFill="background1"/>
          </w:tcPr>
          <w:p w14:paraId="43CAE0FA" w14:textId="3C9B7319" w:rsidR="00312C84" w:rsidRPr="00312C84" w:rsidRDefault="00312C84" w:rsidP="003633EF">
            <w:pPr>
              <w:pStyle w:val="BodyText"/>
              <w:rPr>
                <w:b w:val="0"/>
                <w:bCs w:val="0"/>
              </w:rPr>
            </w:pPr>
            <w:r w:rsidRPr="00312C84">
              <w:rPr>
                <w:b w:val="0"/>
                <w:bCs w:val="0"/>
              </w:rPr>
              <w:t>Name and Title</w:t>
            </w:r>
          </w:p>
        </w:tc>
        <w:tc>
          <w:tcPr>
            <w:tcW w:w="6447" w:type="dxa"/>
          </w:tcPr>
          <w:p w14:paraId="59259E87" w14:textId="77777777" w:rsidR="00312C84" w:rsidRPr="003633EF" w:rsidRDefault="00312C84" w:rsidP="003633EF">
            <w:pPr>
              <w:pStyle w:val="Header"/>
              <w:rPr>
                <w:i/>
                <w:iCs/>
              </w:rPr>
            </w:pPr>
          </w:p>
        </w:tc>
      </w:tr>
      <w:tr w:rsidR="003633EF" w:rsidRPr="00AB2CB1" w14:paraId="596DD45D" w14:textId="77777777" w:rsidTr="003633EF">
        <w:tc>
          <w:tcPr>
            <w:tcW w:w="3235" w:type="dxa"/>
          </w:tcPr>
          <w:p w14:paraId="5498BCB5" w14:textId="090DAF9E" w:rsidR="003633EF" w:rsidRPr="00AB2CB1" w:rsidRDefault="003633EF" w:rsidP="003633EF">
            <w:r w:rsidRPr="00AB2CB1">
              <w:t>Phone</w:t>
            </w:r>
          </w:p>
        </w:tc>
        <w:tc>
          <w:tcPr>
            <w:tcW w:w="6473" w:type="dxa"/>
            <w:gridSpan w:val="2"/>
          </w:tcPr>
          <w:p w14:paraId="028C3F87" w14:textId="77777777" w:rsidR="003633EF" w:rsidRPr="00AB2CB1" w:rsidRDefault="003633EF" w:rsidP="003633EF"/>
        </w:tc>
      </w:tr>
      <w:tr w:rsidR="003633EF" w:rsidRPr="00AB2CB1" w14:paraId="4E679B33" w14:textId="77777777" w:rsidTr="003633EF">
        <w:tc>
          <w:tcPr>
            <w:tcW w:w="3235" w:type="dxa"/>
          </w:tcPr>
          <w:p w14:paraId="6578E813" w14:textId="23C1F39E" w:rsidR="003633EF" w:rsidRPr="00AB2CB1" w:rsidRDefault="003633EF" w:rsidP="003633EF">
            <w:r w:rsidRPr="00AB2CB1">
              <w:t>Fax number</w:t>
            </w:r>
          </w:p>
        </w:tc>
        <w:tc>
          <w:tcPr>
            <w:tcW w:w="6473" w:type="dxa"/>
            <w:gridSpan w:val="2"/>
          </w:tcPr>
          <w:p w14:paraId="6A6C0E25" w14:textId="77777777" w:rsidR="003633EF" w:rsidRPr="00AB2CB1" w:rsidRDefault="003633EF" w:rsidP="003633EF"/>
        </w:tc>
      </w:tr>
      <w:tr w:rsidR="003633EF" w:rsidRPr="00AB2CB1" w14:paraId="2FD85A76" w14:textId="77777777" w:rsidTr="003633EF">
        <w:tc>
          <w:tcPr>
            <w:tcW w:w="3235" w:type="dxa"/>
          </w:tcPr>
          <w:p w14:paraId="77B9D3BB" w14:textId="73B7CFF8" w:rsidR="003633EF" w:rsidRPr="00AB2CB1" w:rsidRDefault="003633EF" w:rsidP="003633EF">
            <w:r w:rsidRPr="00AB2CB1">
              <w:t>Email address</w:t>
            </w:r>
          </w:p>
        </w:tc>
        <w:tc>
          <w:tcPr>
            <w:tcW w:w="6473" w:type="dxa"/>
            <w:gridSpan w:val="2"/>
          </w:tcPr>
          <w:p w14:paraId="2EFCB5D4" w14:textId="77777777" w:rsidR="003633EF" w:rsidRPr="00AB2CB1" w:rsidRDefault="003633EF" w:rsidP="003633EF"/>
        </w:tc>
      </w:tr>
      <w:tr w:rsidR="003633EF" w:rsidRPr="00AB2CB1" w14:paraId="2854A448" w14:textId="77777777" w:rsidTr="003633EF">
        <w:tc>
          <w:tcPr>
            <w:tcW w:w="3235" w:type="dxa"/>
            <w:tcBorders>
              <w:bottom w:val="single" w:sz="4" w:space="0" w:color="auto"/>
            </w:tcBorders>
          </w:tcPr>
          <w:p w14:paraId="6B64E460" w14:textId="77777777" w:rsidR="003633EF" w:rsidRPr="00AB2CB1" w:rsidRDefault="003633EF" w:rsidP="003633EF">
            <w:r w:rsidRPr="00AB2CB1">
              <w:t>Address (if different</w:t>
            </w:r>
            <w:r>
              <w:t xml:space="preserve"> than above</w:t>
            </w:r>
            <w:r w:rsidRPr="00AB2CB1">
              <w:t>)</w:t>
            </w:r>
          </w:p>
          <w:p w14:paraId="189A2DA4" w14:textId="77777777" w:rsidR="003633EF" w:rsidRPr="00AB2CB1" w:rsidRDefault="003633EF" w:rsidP="003633EF"/>
          <w:p w14:paraId="6DD59C4E" w14:textId="77777777" w:rsidR="003633EF" w:rsidRPr="00AB2CB1" w:rsidRDefault="003633EF" w:rsidP="003633EF"/>
          <w:p w14:paraId="1A132F8B" w14:textId="6DB24744" w:rsidR="003633EF" w:rsidRPr="00AB2CB1" w:rsidRDefault="003633EF" w:rsidP="003633EF"/>
        </w:tc>
        <w:tc>
          <w:tcPr>
            <w:tcW w:w="6473" w:type="dxa"/>
            <w:gridSpan w:val="2"/>
          </w:tcPr>
          <w:p w14:paraId="6D13B6B1" w14:textId="77777777" w:rsidR="003633EF" w:rsidRPr="00AB2CB1" w:rsidRDefault="003633EF" w:rsidP="003633EF"/>
        </w:tc>
      </w:tr>
      <w:tr w:rsidR="003633EF" w:rsidRPr="00AB2CB1" w14:paraId="13398CBD" w14:textId="77777777" w:rsidTr="003633EF">
        <w:tc>
          <w:tcPr>
            <w:tcW w:w="3235" w:type="dxa"/>
            <w:shd w:val="clear" w:color="auto" w:fill="E0E0E0"/>
          </w:tcPr>
          <w:p w14:paraId="1E0EFD94" w14:textId="14DE4AED" w:rsidR="003633EF" w:rsidRPr="003633EF" w:rsidRDefault="003633EF" w:rsidP="003633EF">
            <w:pPr>
              <w:rPr>
                <w:b/>
                <w:bCs/>
              </w:rPr>
            </w:pPr>
            <w:r w:rsidRPr="003633EF">
              <w:rPr>
                <w:b/>
                <w:bCs/>
              </w:rPr>
              <w:t>Business Office Contact</w:t>
            </w:r>
          </w:p>
        </w:tc>
        <w:tc>
          <w:tcPr>
            <w:tcW w:w="6473" w:type="dxa"/>
            <w:gridSpan w:val="2"/>
          </w:tcPr>
          <w:p w14:paraId="4022D45B" w14:textId="579C3DDA" w:rsidR="003633EF" w:rsidRPr="00AB2CB1" w:rsidRDefault="003633EF" w:rsidP="003633EF"/>
        </w:tc>
      </w:tr>
      <w:tr w:rsidR="003633EF" w:rsidRPr="00AB2CB1" w14:paraId="4373C7E2" w14:textId="77777777" w:rsidTr="003633EF">
        <w:tc>
          <w:tcPr>
            <w:tcW w:w="3235" w:type="dxa"/>
          </w:tcPr>
          <w:p w14:paraId="15073B46" w14:textId="4BF2DFF1" w:rsidR="003633EF" w:rsidRPr="003633EF" w:rsidRDefault="003633EF" w:rsidP="003633EF">
            <w:r w:rsidRPr="003633EF">
              <w:t>Name and title</w:t>
            </w:r>
          </w:p>
        </w:tc>
        <w:tc>
          <w:tcPr>
            <w:tcW w:w="6473" w:type="dxa"/>
            <w:gridSpan w:val="2"/>
          </w:tcPr>
          <w:p w14:paraId="5179A9CC" w14:textId="77777777" w:rsidR="003633EF" w:rsidRPr="00312C84" w:rsidRDefault="003633EF" w:rsidP="003633EF">
            <w:pPr>
              <w:rPr>
                <w:i/>
                <w:iCs/>
              </w:rPr>
            </w:pPr>
          </w:p>
        </w:tc>
      </w:tr>
      <w:tr w:rsidR="003633EF" w:rsidRPr="00AB2CB1" w14:paraId="0464C2F0" w14:textId="77777777" w:rsidTr="003633EF">
        <w:tc>
          <w:tcPr>
            <w:tcW w:w="3235" w:type="dxa"/>
          </w:tcPr>
          <w:p w14:paraId="154C29E6" w14:textId="3F8603FB" w:rsidR="003633EF" w:rsidRDefault="003633EF" w:rsidP="003633EF">
            <w:r w:rsidRPr="00AB2CB1">
              <w:t>Phone</w:t>
            </w:r>
          </w:p>
        </w:tc>
        <w:tc>
          <w:tcPr>
            <w:tcW w:w="6473" w:type="dxa"/>
            <w:gridSpan w:val="2"/>
          </w:tcPr>
          <w:p w14:paraId="25F007B7" w14:textId="77777777" w:rsidR="003633EF" w:rsidRPr="00312C84" w:rsidRDefault="003633EF" w:rsidP="003633EF">
            <w:pPr>
              <w:rPr>
                <w:i/>
                <w:iCs/>
              </w:rPr>
            </w:pPr>
          </w:p>
        </w:tc>
      </w:tr>
      <w:tr w:rsidR="003633EF" w:rsidRPr="00AB2CB1" w14:paraId="1D48785B" w14:textId="77777777" w:rsidTr="003633EF">
        <w:tc>
          <w:tcPr>
            <w:tcW w:w="3235" w:type="dxa"/>
          </w:tcPr>
          <w:p w14:paraId="5B4F66C2" w14:textId="13538F73" w:rsidR="003633EF" w:rsidRDefault="003633EF" w:rsidP="003633EF">
            <w:r w:rsidRPr="00AB2CB1">
              <w:t>Fax number</w:t>
            </w:r>
          </w:p>
        </w:tc>
        <w:tc>
          <w:tcPr>
            <w:tcW w:w="6473" w:type="dxa"/>
            <w:gridSpan w:val="2"/>
          </w:tcPr>
          <w:p w14:paraId="102602DC" w14:textId="77777777" w:rsidR="003633EF" w:rsidRPr="00312C84" w:rsidRDefault="003633EF" w:rsidP="003633EF">
            <w:pPr>
              <w:rPr>
                <w:i/>
                <w:iCs/>
              </w:rPr>
            </w:pPr>
          </w:p>
        </w:tc>
      </w:tr>
      <w:tr w:rsidR="003633EF" w:rsidRPr="00AB2CB1" w14:paraId="2B8BD93B" w14:textId="77777777" w:rsidTr="003633EF">
        <w:tc>
          <w:tcPr>
            <w:tcW w:w="3235" w:type="dxa"/>
          </w:tcPr>
          <w:p w14:paraId="561AE92D" w14:textId="07B2EB66" w:rsidR="003633EF" w:rsidRDefault="003633EF" w:rsidP="003633EF">
            <w:r w:rsidRPr="00AB2CB1">
              <w:t>Email address</w:t>
            </w:r>
          </w:p>
        </w:tc>
        <w:tc>
          <w:tcPr>
            <w:tcW w:w="6473" w:type="dxa"/>
            <w:gridSpan w:val="2"/>
          </w:tcPr>
          <w:p w14:paraId="61704820" w14:textId="77777777" w:rsidR="003633EF" w:rsidRPr="00312C84" w:rsidRDefault="003633EF" w:rsidP="003633EF">
            <w:pPr>
              <w:rPr>
                <w:i/>
                <w:iCs/>
              </w:rPr>
            </w:pPr>
          </w:p>
        </w:tc>
      </w:tr>
      <w:tr w:rsidR="003633EF" w:rsidRPr="00AB2CB1" w14:paraId="7A108129" w14:textId="77777777" w:rsidTr="009C75C8">
        <w:trPr>
          <w:trHeight w:val="881"/>
        </w:trPr>
        <w:tc>
          <w:tcPr>
            <w:tcW w:w="3235" w:type="dxa"/>
            <w:tcBorders>
              <w:bottom w:val="single" w:sz="4" w:space="0" w:color="auto"/>
            </w:tcBorders>
          </w:tcPr>
          <w:p w14:paraId="75FD5981" w14:textId="77777777" w:rsidR="003633EF" w:rsidRPr="00AB2CB1" w:rsidRDefault="003633EF" w:rsidP="003633EF">
            <w:r w:rsidRPr="00AB2CB1">
              <w:t>Address (if different</w:t>
            </w:r>
            <w:r>
              <w:t xml:space="preserve"> than above</w:t>
            </w:r>
            <w:r w:rsidRPr="00AB2CB1">
              <w:t>)</w:t>
            </w:r>
          </w:p>
          <w:p w14:paraId="135FA593" w14:textId="77777777" w:rsidR="003633EF" w:rsidRPr="00AB2CB1" w:rsidRDefault="003633EF" w:rsidP="003633EF"/>
          <w:p w14:paraId="575FA7AE" w14:textId="77777777" w:rsidR="003633EF" w:rsidRPr="00AB2CB1" w:rsidRDefault="003633EF" w:rsidP="003633EF"/>
          <w:p w14:paraId="6B2B5F1A" w14:textId="77777777" w:rsidR="003633EF" w:rsidRDefault="003633EF" w:rsidP="003633EF"/>
        </w:tc>
        <w:tc>
          <w:tcPr>
            <w:tcW w:w="6473" w:type="dxa"/>
            <w:gridSpan w:val="2"/>
          </w:tcPr>
          <w:p w14:paraId="79EC51F1" w14:textId="77777777" w:rsidR="003633EF" w:rsidRPr="00312C84" w:rsidRDefault="003633EF" w:rsidP="003633EF">
            <w:pPr>
              <w:rPr>
                <w:i/>
                <w:iCs/>
              </w:rPr>
            </w:pPr>
          </w:p>
        </w:tc>
      </w:tr>
      <w:tr w:rsidR="003633EF" w:rsidRPr="00AB2CB1" w14:paraId="2893EBE2" w14:textId="77777777" w:rsidTr="003633EF">
        <w:tc>
          <w:tcPr>
            <w:tcW w:w="3235" w:type="dxa"/>
            <w:shd w:val="clear" w:color="auto" w:fill="E0E0E0"/>
          </w:tcPr>
          <w:p w14:paraId="5342C46C" w14:textId="77777777" w:rsidR="003633EF" w:rsidRPr="00AB2CB1" w:rsidRDefault="003633EF" w:rsidP="003633EF">
            <w:pPr>
              <w:rPr>
                <w:b/>
                <w:bCs/>
              </w:rPr>
            </w:pPr>
          </w:p>
          <w:p w14:paraId="43763787" w14:textId="77777777" w:rsidR="003633EF" w:rsidRPr="00AB2CB1" w:rsidRDefault="003633EF" w:rsidP="003633EF">
            <w:r w:rsidRPr="00AB2CB1">
              <w:rPr>
                <w:b/>
                <w:bCs/>
              </w:rPr>
              <w:t>Websites</w:t>
            </w:r>
            <w:r w:rsidRPr="00AB2CB1">
              <w:t xml:space="preserve"> </w:t>
            </w:r>
          </w:p>
        </w:tc>
        <w:tc>
          <w:tcPr>
            <w:tcW w:w="6473" w:type="dxa"/>
            <w:gridSpan w:val="2"/>
          </w:tcPr>
          <w:p w14:paraId="293D1D25" w14:textId="5B12E57B" w:rsidR="003633EF" w:rsidRPr="00AB2CB1" w:rsidRDefault="003633EF" w:rsidP="003633EF">
            <w:pPr>
              <w:rPr>
                <w:i/>
                <w:iCs/>
              </w:rPr>
            </w:pPr>
            <w:r w:rsidRPr="00AB2CB1">
              <w:rPr>
                <w:i/>
                <w:iCs/>
                <w:u w:val="single"/>
              </w:rPr>
              <w:t>Note</w:t>
            </w:r>
            <w:r w:rsidRPr="00AB2CB1">
              <w:rPr>
                <w:i/>
                <w:iCs/>
              </w:rPr>
              <w:t>: Links</w:t>
            </w:r>
            <w:r>
              <w:rPr>
                <w:i/>
                <w:iCs/>
              </w:rPr>
              <w:t xml:space="preserve"> that are provided</w:t>
            </w:r>
            <w:r w:rsidRPr="00AB2CB1">
              <w:rPr>
                <w:i/>
                <w:iCs/>
              </w:rPr>
              <w:t xml:space="preserve"> will be </w:t>
            </w:r>
            <w:r w:rsidRPr="00E20AF7">
              <w:rPr>
                <w:i/>
                <w:iCs/>
              </w:rPr>
              <w:t>included on the CSHSE</w:t>
            </w:r>
            <w:r w:rsidRPr="00AB2CB1">
              <w:rPr>
                <w:i/>
                <w:iCs/>
              </w:rPr>
              <w:t xml:space="preserve"> website If these </w:t>
            </w:r>
            <w:r>
              <w:rPr>
                <w:i/>
                <w:iCs/>
              </w:rPr>
              <w:t xml:space="preserve">URL </w:t>
            </w:r>
            <w:r w:rsidRPr="00AB2CB1">
              <w:rPr>
                <w:i/>
                <w:iCs/>
              </w:rPr>
              <w:t xml:space="preserve">addresses change, please notify </w:t>
            </w:r>
            <w:r>
              <w:rPr>
                <w:i/>
                <w:iCs/>
              </w:rPr>
              <w:t>CSHSE.</w:t>
            </w:r>
          </w:p>
        </w:tc>
      </w:tr>
      <w:tr w:rsidR="003633EF" w:rsidRPr="00AB2CB1" w14:paraId="0F071C85" w14:textId="77777777" w:rsidTr="003633EF">
        <w:tc>
          <w:tcPr>
            <w:tcW w:w="3235" w:type="dxa"/>
          </w:tcPr>
          <w:p w14:paraId="4DCD15F7" w14:textId="302BA497" w:rsidR="003633EF" w:rsidRPr="00AB2CB1" w:rsidRDefault="003633EF" w:rsidP="003633EF">
            <w:pPr>
              <w:spacing w:before="120" w:after="120"/>
            </w:pPr>
            <w:r w:rsidRPr="00AB2CB1">
              <w:t xml:space="preserve">Website </w:t>
            </w:r>
            <w:r>
              <w:t xml:space="preserve">link </w:t>
            </w:r>
            <w:r w:rsidRPr="00AB2CB1">
              <w:t>of institution</w:t>
            </w:r>
          </w:p>
        </w:tc>
        <w:tc>
          <w:tcPr>
            <w:tcW w:w="6473" w:type="dxa"/>
            <w:gridSpan w:val="2"/>
          </w:tcPr>
          <w:p w14:paraId="4FD08EE7" w14:textId="77777777" w:rsidR="003633EF" w:rsidRPr="00AB2CB1" w:rsidRDefault="003633EF" w:rsidP="003633EF">
            <w:pPr>
              <w:pStyle w:val="Header"/>
              <w:tabs>
                <w:tab w:val="clear" w:pos="4320"/>
                <w:tab w:val="clear" w:pos="8640"/>
              </w:tabs>
              <w:spacing w:before="120" w:after="120"/>
            </w:pPr>
          </w:p>
        </w:tc>
      </w:tr>
      <w:tr w:rsidR="003633EF" w:rsidRPr="00AB2CB1" w14:paraId="1CAFC856" w14:textId="77777777" w:rsidTr="003633EF">
        <w:tc>
          <w:tcPr>
            <w:tcW w:w="3235" w:type="dxa"/>
          </w:tcPr>
          <w:p w14:paraId="1EDDE3AC" w14:textId="692AEBD8" w:rsidR="003633EF" w:rsidRPr="00AB2CB1" w:rsidRDefault="003633EF" w:rsidP="003633EF">
            <w:pPr>
              <w:spacing w:before="120" w:after="120"/>
            </w:pPr>
            <w:r w:rsidRPr="00AB2CB1">
              <w:t xml:space="preserve">Website </w:t>
            </w:r>
            <w:r>
              <w:t xml:space="preserve">link </w:t>
            </w:r>
            <w:r w:rsidRPr="00AB2CB1">
              <w:t>of program</w:t>
            </w:r>
          </w:p>
        </w:tc>
        <w:tc>
          <w:tcPr>
            <w:tcW w:w="6473" w:type="dxa"/>
            <w:gridSpan w:val="2"/>
          </w:tcPr>
          <w:p w14:paraId="417410A8" w14:textId="77777777" w:rsidR="003633EF" w:rsidRPr="00AB2CB1" w:rsidRDefault="003633EF" w:rsidP="003633EF">
            <w:pPr>
              <w:spacing w:before="120" w:after="120"/>
            </w:pPr>
          </w:p>
        </w:tc>
      </w:tr>
      <w:tr w:rsidR="003633EF" w:rsidRPr="00AB2CB1" w14:paraId="5372DE9E" w14:textId="77777777" w:rsidTr="003633EF">
        <w:tc>
          <w:tcPr>
            <w:tcW w:w="3235" w:type="dxa"/>
            <w:tcBorders>
              <w:bottom w:val="single" w:sz="4" w:space="0" w:color="auto"/>
            </w:tcBorders>
            <w:shd w:val="clear" w:color="auto" w:fill="D9D9D9"/>
          </w:tcPr>
          <w:p w14:paraId="31BD74C2" w14:textId="77777777" w:rsidR="003633EF" w:rsidRDefault="003633EF" w:rsidP="003633EF">
            <w:pPr>
              <w:pStyle w:val="BodyText"/>
            </w:pPr>
            <w:r>
              <w:t>CSHSE Website</w:t>
            </w:r>
          </w:p>
          <w:p w14:paraId="1EA553C6" w14:textId="4C34FA5C" w:rsidR="003633EF" w:rsidRPr="00AB2CB1" w:rsidRDefault="003633EF" w:rsidP="003633EF">
            <w:pPr>
              <w:pStyle w:val="BodyText"/>
            </w:pPr>
            <w:r>
              <w:t xml:space="preserve">Create User Log-in </w:t>
            </w:r>
          </w:p>
        </w:tc>
        <w:tc>
          <w:tcPr>
            <w:tcW w:w="6473" w:type="dxa"/>
            <w:gridSpan w:val="2"/>
          </w:tcPr>
          <w:p w14:paraId="478BA62D" w14:textId="55C6257E" w:rsidR="003633EF" w:rsidRPr="00AB2CB1" w:rsidRDefault="003633EF" w:rsidP="003633EF">
            <w:pPr>
              <w:rPr>
                <w:u w:val="single"/>
              </w:rPr>
            </w:pPr>
            <w:r>
              <w:rPr>
                <w:u w:val="single"/>
              </w:rPr>
              <w:t xml:space="preserve">Note: </w:t>
            </w:r>
            <w:r w:rsidRPr="00EC0832">
              <w:rPr>
                <w:i/>
              </w:rPr>
              <w:t xml:space="preserve">Some pages on the CSHSE website will be password protected and accessible to only CSHSE members. </w:t>
            </w:r>
            <w:r>
              <w:rPr>
                <w:i/>
              </w:rPr>
              <w:t xml:space="preserve">There is only one log-in/password per institution. </w:t>
            </w:r>
            <w:r w:rsidRPr="00EC0832">
              <w:rPr>
                <w:i/>
              </w:rPr>
              <w:t>Select an email and create a password for your institution</w:t>
            </w:r>
            <w:r w:rsidRPr="009C75C8">
              <w:rPr>
                <w:iCs/>
              </w:rPr>
              <w:t xml:space="preserve">. </w:t>
            </w:r>
            <w:r w:rsidRPr="00312C84">
              <w:rPr>
                <w:i/>
              </w:rPr>
              <w:t xml:space="preserve">It is the responsibility of the program </w:t>
            </w:r>
            <w:r w:rsidR="009C75C8" w:rsidRPr="00312C84">
              <w:rPr>
                <w:i/>
              </w:rPr>
              <w:t>contact representative</w:t>
            </w:r>
            <w:r w:rsidRPr="00312C84">
              <w:rPr>
                <w:i/>
              </w:rPr>
              <w:t xml:space="preserve"> to share newsletters and publications with program faculty and staff.</w:t>
            </w:r>
          </w:p>
        </w:tc>
      </w:tr>
      <w:tr w:rsidR="003633EF" w:rsidRPr="00AB2CB1" w14:paraId="67B5960E" w14:textId="77777777" w:rsidTr="003633EF">
        <w:tc>
          <w:tcPr>
            <w:tcW w:w="3235" w:type="dxa"/>
            <w:tcBorders>
              <w:bottom w:val="single" w:sz="4" w:space="0" w:color="auto"/>
            </w:tcBorders>
          </w:tcPr>
          <w:p w14:paraId="78D33E2B" w14:textId="7711D018" w:rsidR="003633EF" w:rsidRPr="00EC0832" w:rsidRDefault="003633EF" w:rsidP="003633EF">
            <w:pPr>
              <w:pStyle w:val="BodyText"/>
              <w:rPr>
                <w:b w:val="0"/>
              </w:rPr>
            </w:pPr>
            <w:r>
              <w:rPr>
                <w:b w:val="0"/>
              </w:rPr>
              <w:t xml:space="preserve">User Name: </w:t>
            </w:r>
            <w:r w:rsidRPr="00EC0832">
              <w:rPr>
                <w:b w:val="0"/>
              </w:rPr>
              <w:t>Email</w:t>
            </w:r>
          </w:p>
        </w:tc>
        <w:tc>
          <w:tcPr>
            <w:tcW w:w="6473" w:type="dxa"/>
            <w:gridSpan w:val="2"/>
          </w:tcPr>
          <w:p w14:paraId="5B04F19A" w14:textId="77777777" w:rsidR="003633EF" w:rsidRPr="00AB2CB1" w:rsidRDefault="003633EF" w:rsidP="003633EF">
            <w:pPr>
              <w:rPr>
                <w:u w:val="single"/>
              </w:rPr>
            </w:pPr>
          </w:p>
        </w:tc>
      </w:tr>
      <w:tr w:rsidR="003633EF" w:rsidRPr="00AB2CB1" w14:paraId="74D2B354" w14:textId="77777777" w:rsidTr="003633EF">
        <w:tc>
          <w:tcPr>
            <w:tcW w:w="3235" w:type="dxa"/>
            <w:tcBorders>
              <w:bottom w:val="single" w:sz="4" w:space="0" w:color="auto"/>
            </w:tcBorders>
          </w:tcPr>
          <w:p w14:paraId="3C4A939E" w14:textId="77777777" w:rsidR="003633EF" w:rsidRPr="00EC0832" w:rsidRDefault="003633EF" w:rsidP="003633EF">
            <w:pPr>
              <w:pStyle w:val="BodyText"/>
              <w:rPr>
                <w:b w:val="0"/>
              </w:rPr>
            </w:pPr>
            <w:r w:rsidRPr="00EC0832">
              <w:rPr>
                <w:b w:val="0"/>
              </w:rPr>
              <w:t>Password</w:t>
            </w:r>
          </w:p>
        </w:tc>
        <w:tc>
          <w:tcPr>
            <w:tcW w:w="6473" w:type="dxa"/>
            <w:gridSpan w:val="2"/>
          </w:tcPr>
          <w:p w14:paraId="140DE9E5" w14:textId="77777777" w:rsidR="003633EF" w:rsidRPr="00AB2CB1" w:rsidRDefault="003633EF" w:rsidP="003633EF">
            <w:pPr>
              <w:rPr>
                <w:u w:val="single"/>
              </w:rPr>
            </w:pPr>
          </w:p>
        </w:tc>
      </w:tr>
    </w:tbl>
    <w:p w14:paraId="12419757" w14:textId="4176C467" w:rsidR="00622D11" w:rsidRPr="00AB2CB1" w:rsidRDefault="00622D11">
      <w:pPr>
        <w:rPr>
          <w:i/>
          <w:iCs/>
        </w:rPr>
      </w:pPr>
    </w:p>
    <w:sectPr w:rsidR="00622D11" w:rsidRPr="00AB2C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E2D71" w14:textId="77777777" w:rsidR="001073DA" w:rsidRDefault="001073DA">
      <w:r>
        <w:separator/>
      </w:r>
    </w:p>
  </w:endnote>
  <w:endnote w:type="continuationSeparator" w:id="0">
    <w:p w14:paraId="1A2F2300" w14:textId="77777777" w:rsidR="001073DA" w:rsidRDefault="0010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A18D" w14:textId="77777777" w:rsidR="00935992" w:rsidRDefault="00935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8856" w14:textId="518B4EFC" w:rsidR="00622D11" w:rsidRDefault="00A10758">
    <w:pPr>
      <w:pStyle w:val="Footer"/>
      <w:rPr>
        <w:rFonts w:ascii="Arial" w:hAnsi="Arial" w:cs="Arial"/>
        <w:sz w:val="20"/>
      </w:rPr>
    </w:pPr>
    <w:r>
      <w:rPr>
        <w:rFonts w:ascii="Arial" w:hAnsi="Arial" w:cs="Arial"/>
        <w:sz w:val="20"/>
      </w:rPr>
      <w:t xml:space="preserve">CSHSE Membership Form, Rev: </w:t>
    </w:r>
    <w:r w:rsidR="00AB2CB1">
      <w:rPr>
        <w:rFonts w:ascii="Arial" w:hAnsi="Arial" w:cs="Arial"/>
        <w:sz w:val="20"/>
      </w:rPr>
      <w:t>07/01/</w:t>
    </w:r>
    <w:r w:rsidR="00B96485">
      <w:rPr>
        <w:rFonts w:ascii="Arial" w:hAnsi="Arial" w:cs="Arial"/>
        <w:sz w:val="20"/>
      </w:rPr>
      <w:t>20</w:t>
    </w:r>
    <w:r w:rsidR="00BB0224">
      <w:rPr>
        <w:rFonts w:ascii="Arial" w:hAnsi="Arial" w:cs="Arial"/>
        <w:sz w:val="20"/>
      </w:rPr>
      <w:t>2</w:t>
    </w:r>
    <w:r w:rsidR="00935992">
      <w:rPr>
        <w:rFonts w:ascii="Arial" w:hAnsi="Arial" w:cs="Arial"/>
        <w:sz w:val="20"/>
      </w:rPr>
      <w:t>2</w:t>
    </w:r>
    <w:r w:rsidR="00622D11">
      <w:rPr>
        <w:rFonts w:ascii="Arial" w:hAnsi="Arial" w:cs="Arial"/>
        <w:sz w:val="20"/>
      </w:rPr>
      <w:tab/>
    </w:r>
    <w:r w:rsidR="00622D11">
      <w:rPr>
        <w:rFonts w:ascii="Arial" w:hAnsi="Arial" w:cs="Arial"/>
        <w:sz w:val="20"/>
      </w:rPr>
      <w:tab/>
    </w:r>
    <w:r w:rsidR="00C410CA">
      <w:rPr>
        <w:rStyle w:val="PageNumber"/>
        <w:rFonts w:ascii="Arial" w:hAnsi="Arial" w:cs="Arial"/>
        <w:noProof/>
        <w:sz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753D" w14:textId="77777777" w:rsidR="00935992" w:rsidRDefault="0093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62477" w14:textId="77777777" w:rsidR="001073DA" w:rsidRDefault="001073DA">
      <w:r>
        <w:separator/>
      </w:r>
    </w:p>
  </w:footnote>
  <w:footnote w:type="continuationSeparator" w:id="0">
    <w:p w14:paraId="2E1D5D7D" w14:textId="77777777" w:rsidR="001073DA" w:rsidRDefault="00107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1737" w14:textId="77777777" w:rsidR="00935992" w:rsidRDefault="009359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260D" w14:textId="77777777" w:rsidR="00935992" w:rsidRDefault="009359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59169" w14:textId="77777777" w:rsidR="00935992" w:rsidRDefault="009359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927"/>
    <w:multiLevelType w:val="hybridMultilevel"/>
    <w:tmpl w:val="74B0129A"/>
    <w:lvl w:ilvl="0" w:tplc="D91488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24311B"/>
    <w:multiLevelType w:val="hybridMultilevel"/>
    <w:tmpl w:val="42C4E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50CE7"/>
    <w:multiLevelType w:val="hybridMultilevel"/>
    <w:tmpl w:val="7368D7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A205275"/>
    <w:multiLevelType w:val="hybridMultilevel"/>
    <w:tmpl w:val="3170F5F8"/>
    <w:lvl w:ilvl="0" w:tplc="D91488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B427B"/>
    <w:multiLevelType w:val="hybridMultilevel"/>
    <w:tmpl w:val="56AA0A38"/>
    <w:lvl w:ilvl="0" w:tplc="D91488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9C6C17"/>
    <w:multiLevelType w:val="hybridMultilevel"/>
    <w:tmpl w:val="CA4A38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CF1235"/>
    <w:multiLevelType w:val="hybridMultilevel"/>
    <w:tmpl w:val="74B0129A"/>
    <w:lvl w:ilvl="0" w:tplc="4044CF36">
      <w:start w:val="1"/>
      <w:numFmt w:val="bullet"/>
      <w:lvlText w:val="o"/>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3B9487A"/>
    <w:multiLevelType w:val="hybridMultilevel"/>
    <w:tmpl w:val="44FA9AA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4E2479B"/>
    <w:multiLevelType w:val="hybridMultilevel"/>
    <w:tmpl w:val="A3BCE7E0"/>
    <w:lvl w:ilvl="0" w:tplc="D91488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0A2D63"/>
    <w:multiLevelType w:val="hybridMultilevel"/>
    <w:tmpl w:val="DEC016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694B74"/>
    <w:multiLevelType w:val="hybridMultilevel"/>
    <w:tmpl w:val="AB0C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212CF2"/>
    <w:multiLevelType w:val="hybridMultilevel"/>
    <w:tmpl w:val="084CAFDA"/>
    <w:lvl w:ilvl="0" w:tplc="D91488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7D2B76"/>
    <w:multiLevelType w:val="hybridMultilevel"/>
    <w:tmpl w:val="FD706E58"/>
    <w:lvl w:ilvl="0" w:tplc="D91488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72EE8"/>
    <w:multiLevelType w:val="hybridMultilevel"/>
    <w:tmpl w:val="E44CD0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85C2365"/>
    <w:multiLevelType w:val="hybridMultilevel"/>
    <w:tmpl w:val="119E3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AC1F78"/>
    <w:multiLevelType w:val="hybridMultilevel"/>
    <w:tmpl w:val="0F044B66"/>
    <w:lvl w:ilvl="0" w:tplc="D91488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F91AFA"/>
    <w:multiLevelType w:val="hybridMultilevel"/>
    <w:tmpl w:val="1F487364"/>
    <w:lvl w:ilvl="0" w:tplc="D91488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68335085">
    <w:abstractNumId w:val="5"/>
  </w:num>
  <w:num w:numId="2" w16cid:durableId="589391883">
    <w:abstractNumId w:val="9"/>
  </w:num>
  <w:num w:numId="3" w16cid:durableId="1624311037">
    <w:abstractNumId w:val="7"/>
  </w:num>
  <w:num w:numId="4" w16cid:durableId="1843084967">
    <w:abstractNumId w:val="2"/>
  </w:num>
  <w:num w:numId="5" w16cid:durableId="244346744">
    <w:abstractNumId w:val="13"/>
  </w:num>
  <w:num w:numId="6" w16cid:durableId="635725861">
    <w:abstractNumId w:val="6"/>
  </w:num>
  <w:num w:numId="7" w16cid:durableId="1134174978">
    <w:abstractNumId w:val="0"/>
  </w:num>
  <w:num w:numId="8" w16cid:durableId="649595171">
    <w:abstractNumId w:val="8"/>
  </w:num>
  <w:num w:numId="9" w16cid:durableId="1612397562">
    <w:abstractNumId w:val="16"/>
  </w:num>
  <w:num w:numId="10" w16cid:durableId="840433998">
    <w:abstractNumId w:val="4"/>
  </w:num>
  <w:num w:numId="11" w16cid:durableId="437719719">
    <w:abstractNumId w:val="3"/>
  </w:num>
  <w:num w:numId="12" w16cid:durableId="1895892477">
    <w:abstractNumId w:val="12"/>
  </w:num>
  <w:num w:numId="13" w16cid:durableId="2000305343">
    <w:abstractNumId w:val="11"/>
  </w:num>
  <w:num w:numId="14" w16cid:durableId="268396344">
    <w:abstractNumId w:val="15"/>
  </w:num>
  <w:num w:numId="15" w16cid:durableId="1685671497">
    <w:abstractNumId w:val="1"/>
  </w:num>
  <w:num w:numId="16" w16cid:durableId="1597597148">
    <w:abstractNumId w:val="14"/>
  </w:num>
  <w:num w:numId="17" w16cid:durableId="1162212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3DA"/>
    <w:rsid w:val="000678B5"/>
    <w:rsid w:val="00075BB8"/>
    <w:rsid w:val="000C6304"/>
    <w:rsid w:val="000D16BF"/>
    <w:rsid w:val="000D3B01"/>
    <w:rsid w:val="001073DA"/>
    <w:rsid w:val="00141CA9"/>
    <w:rsid w:val="00177591"/>
    <w:rsid w:val="001864FA"/>
    <w:rsid w:val="0021486E"/>
    <w:rsid w:val="00235AA4"/>
    <w:rsid w:val="00245622"/>
    <w:rsid w:val="002C3AF4"/>
    <w:rsid w:val="002F3E33"/>
    <w:rsid w:val="00312C84"/>
    <w:rsid w:val="003633EF"/>
    <w:rsid w:val="00364329"/>
    <w:rsid w:val="003C3259"/>
    <w:rsid w:val="003C5FF4"/>
    <w:rsid w:val="003E2CA3"/>
    <w:rsid w:val="00483591"/>
    <w:rsid w:val="004D1B99"/>
    <w:rsid w:val="00504994"/>
    <w:rsid w:val="005A346C"/>
    <w:rsid w:val="0060581F"/>
    <w:rsid w:val="00622D11"/>
    <w:rsid w:val="00623739"/>
    <w:rsid w:val="006E3CA3"/>
    <w:rsid w:val="00701FB8"/>
    <w:rsid w:val="007029F4"/>
    <w:rsid w:val="00752870"/>
    <w:rsid w:val="007A33B6"/>
    <w:rsid w:val="007B77E6"/>
    <w:rsid w:val="00824A55"/>
    <w:rsid w:val="00832A36"/>
    <w:rsid w:val="00893F0C"/>
    <w:rsid w:val="008E6B49"/>
    <w:rsid w:val="00935992"/>
    <w:rsid w:val="00953AC3"/>
    <w:rsid w:val="009A4988"/>
    <w:rsid w:val="009A6B90"/>
    <w:rsid w:val="009C75C8"/>
    <w:rsid w:val="009E2CFB"/>
    <w:rsid w:val="00A10758"/>
    <w:rsid w:val="00A16DA8"/>
    <w:rsid w:val="00A66CCC"/>
    <w:rsid w:val="00A85485"/>
    <w:rsid w:val="00A96958"/>
    <w:rsid w:val="00AB2CB1"/>
    <w:rsid w:val="00AF02C3"/>
    <w:rsid w:val="00B8584E"/>
    <w:rsid w:val="00B96485"/>
    <w:rsid w:val="00BB0224"/>
    <w:rsid w:val="00BB12FC"/>
    <w:rsid w:val="00BB4E5F"/>
    <w:rsid w:val="00BD6A64"/>
    <w:rsid w:val="00BE7097"/>
    <w:rsid w:val="00C13929"/>
    <w:rsid w:val="00C35F89"/>
    <w:rsid w:val="00C410CA"/>
    <w:rsid w:val="00C93E9F"/>
    <w:rsid w:val="00CD324E"/>
    <w:rsid w:val="00D74105"/>
    <w:rsid w:val="00E20AF7"/>
    <w:rsid w:val="00E97FDC"/>
    <w:rsid w:val="00EC0832"/>
    <w:rsid w:val="00EC327E"/>
    <w:rsid w:val="00F1551E"/>
    <w:rsid w:val="00F7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34521"/>
  <w15:chartTrackingRefBased/>
  <w15:docId w15:val="{D9DA0566-693F-4A8B-9E9A-1FA64E19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qFormat/>
    <w:pPr>
      <w:jc w:val="center"/>
    </w:pPr>
    <w:rPr>
      <w:b/>
      <w:bCs/>
      <w:sz w:val="28"/>
    </w:rPr>
  </w:style>
  <w:style w:type="paragraph" w:styleId="BodyText">
    <w:name w:val="Body Text"/>
    <w:basedOn w:val="Normal"/>
    <w:semiHidden/>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2">
    <w:name w:val="Body Text 2"/>
    <w:basedOn w:val="Normal"/>
    <w:semiHidden/>
    <w:pPr>
      <w:pBdr>
        <w:top w:val="single" w:sz="4" w:space="1" w:color="auto"/>
        <w:left w:val="single" w:sz="4" w:space="4" w:color="auto"/>
        <w:bottom w:val="single" w:sz="4" w:space="0" w:color="auto"/>
        <w:right w:val="single" w:sz="4" w:space="4" w:color="auto"/>
      </w:pBdr>
      <w:shd w:val="clear" w:color="auto" w:fill="E0E0E0"/>
    </w:pPr>
    <w:rPr>
      <w:rFonts w:ascii="Arial" w:hAnsi="Arial" w:cs="Arial"/>
      <w:b/>
      <w:bCs/>
    </w:rPr>
  </w:style>
  <w:style w:type="character" w:customStyle="1" w:styleId="subtitle1">
    <w:name w:val="subtitle1"/>
    <w:rsid w:val="005A346C"/>
    <w:rPr>
      <w:rFonts w:ascii="Arial" w:hAnsi="Arial" w:cs="Arial" w:hint="default"/>
      <w:b/>
      <w:bCs/>
      <w:i/>
      <w:iCs/>
      <w:strike w:val="0"/>
      <w:dstrike w:val="0"/>
      <w:color w:val="003300"/>
      <w:sz w:val="14"/>
      <w:szCs w:val="14"/>
      <w:u w:val="none"/>
      <w:effect w:val="none"/>
    </w:rPr>
  </w:style>
  <w:style w:type="character" w:styleId="CommentReference">
    <w:name w:val="annotation reference"/>
    <w:uiPriority w:val="99"/>
    <w:semiHidden/>
    <w:unhideWhenUsed/>
    <w:rsid w:val="00AB2CB1"/>
    <w:rPr>
      <w:sz w:val="16"/>
      <w:szCs w:val="16"/>
    </w:rPr>
  </w:style>
  <w:style w:type="paragraph" w:styleId="CommentText">
    <w:name w:val="annotation text"/>
    <w:basedOn w:val="Normal"/>
    <w:link w:val="CommentTextChar"/>
    <w:uiPriority w:val="99"/>
    <w:semiHidden/>
    <w:unhideWhenUsed/>
    <w:rsid w:val="00AB2CB1"/>
    <w:rPr>
      <w:sz w:val="20"/>
      <w:szCs w:val="20"/>
    </w:rPr>
  </w:style>
  <w:style w:type="character" w:customStyle="1" w:styleId="CommentTextChar">
    <w:name w:val="Comment Text Char"/>
    <w:basedOn w:val="DefaultParagraphFont"/>
    <w:link w:val="CommentText"/>
    <w:uiPriority w:val="99"/>
    <w:semiHidden/>
    <w:rsid w:val="00AB2CB1"/>
  </w:style>
  <w:style w:type="paragraph" w:styleId="CommentSubject">
    <w:name w:val="annotation subject"/>
    <w:basedOn w:val="CommentText"/>
    <w:next w:val="CommentText"/>
    <w:link w:val="CommentSubjectChar"/>
    <w:uiPriority w:val="99"/>
    <w:semiHidden/>
    <w:unhideWhenUsed/>
    <w:rsid w:val="00AB2CB1"/>
    <w:rPr>
      <w:b/>
      <w:bCs/>
    </w:rPr>
  </w:style>
  <w:style w:type="character" w:customStyle="1" w:styleId="CommentSubjectChar">
    <w:name w:val="Comment Subject Char"/>
    <w:link w:val="CommentSubject"/>
    <w:uiPriority w:val="99"/>
    <w:semiHidden/>
    <w:rsid w:val="00AB2CB1"/>
    <w:rPr>
      <w:b/>
      <w:bCs/>
    </w:rPr>
  </w:style>
  <w:style w:type="paragraph" w:styleId="BalloonText">
    <w:name w:val="Balloon Text"/>
    <w:basedOn w:val="Normal"/>
    <w:link w:val="BalloonTextChar"/>
    <w:uiPriority w:val="99"/>
    <w:semiHidden/>
    <w:unhideWhenUsed/>
    <w:rsid w:val="00AB2CB1"/>
    <w:rPr>
      <w:rFonts w:ascii="Segoe UI" w:hAnsi="Segoe UI" w:cs="Segoe UI"/>
      <w:sz w:val="18"/>
      <w:szCs w:val="18"/>
    </w:rPr>
  </w:style>
  <w:style w:type="character" w:customStyle="1" w:styleId="BalloonTextChar">
    <w:name w:val="Balloon Text Char"/>
    <w:link w:val="BalloonText"/>
    <w:uiPriority w:val="99"/>
    <w:semiHidden/>
    <w:rsid w:val="00AB2CB1"/>
    <w:rPr>
      <w:rFonts w:ascii="Segoe UI" w:hAnsi="Segoe UI" w:cs="Segoe UI"/>
      <w:sz w:val="18"/>
      <w:szCs w:val="18"/>
    </w:rPr>
  </w:style>
  <w:style w:type="paragraph" w:styleId="ListParagraph">
    <w:name w:val="List Paragraph"/>
    <w:basedOn w:val="Normal"/>
    <w:uiPriority w:val="34"/>
    <w:qFormat/>
    <w:rsid w:val="004D1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5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FBF47-6BD7-47E7-A25D-34C23F39A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638</Words>
  <Characters>3523</Characters>
  <Application>Microsoft Office Word</Application>
  <DocSecurity>0</DocSecurity>
  <Lines>145</Lines>
  <Paragraphs>58</Paragraphs>
  <ScaleCrop>false</ScaleCrop>
  <HeadingPairs>
    <vt:vector size="2" baseType="variant">
      <vt:variant>
        <vt:lpstr>Title</vt:lpstr>
      </vt:variant>
      <vt:variant>
        <vt:i4>1</vt:i4>
      </vt:variant>
    </vt:vector>
  </HeadingPairs>
  <TitlesOfParts>
    <vt:vector size="1" baseType="lpstr">
      <vt:lpstr>Application for CSHSE Membership</vt:lpstr>
    </vt:vector>
  </TitlesOfParts>
  <Company>DellComputerCorporation</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CSHSE Membership</dc:title>
  <dc:subject/>
  <dc:creator>Winona Schappell</dc:creator>
  <cp:keywords/>
  <cp:lastModifiedBy>George Valenzuela</cp:lastModifiedBy>
  <cp:revision>3</cp:revision>
  <cp:lastPrinted>2004-12-03T16:53:00Z</cp:lastPrinted>
  <dcterms:created xsi:type="dcterms:W3CDTF">2022-10-06T18:35:00Z</dcterms:created>
  <dcterms:modified xsi:type="dcterms:W3CDTF">2022-10-06T18:36:00Z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c825bba6185b640a65cfd471491b211fe8ea762124e28e4c098defa165e91dff</vt:lpwstr>
  </property>
</Properties>
</file>